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ABDE0" w14:textId="77777777" w:rsidR="00F804C6" w:rsidRDefault="00F804C6" w:rsidP="00F804C6">
      <w:pPr>
        <w:pStyle w:val="Title"/>
        <w:ind w:left="0"/>
        <w:jc w:val="left"/>
        <w:rPr>
          <w:sz w:val="24"/>
          <w:szCs w:val="24"/>
        </w:rPr>
      </w:pPr>
    </w:p>
    <w:p w14:paraId="7DA66968" w14:textId="77777777" w:rsidR="0096646D" w:rsidRDefault="0096646D" w:rsidP="00F804C6">
      <w:pPr>
        <w:pStyle w:val="BodyText"/>
        <w:rPr>
          <w:b/>
          <w:sz w:val="20"/>
        </w:rPr>
      </w:pPr>
    </w:p>
    <w:p w14:paraId="371FE9D8" w14:textId="7B594111" w:rsidR="00F804C6" w:rsidRPr="00F804C6" w:rsidRDefault="00F804C6" w:rsidP="00F804C6">
      <w:pPr>
        <w:pStyle w:val="BodyText"/>
        <w:spacing w:before="7"/>
        <w:ind w:left="720"/>
        <w:jc w:val="center"/>
        <w:rPr>
          <w:b/>
          <w:sz w:val="28"/>
          <w:szCs w:val="28"/>
        </w:rPr>
      </w:pPr>
      <w:r w:rsidRPr="00F804C6">
        <w:rPr>
          <w:b/>
          <w:sz w:val="28"/>
          <w:szCs w:val="28"/>
        </w:rPr>
        <w:t>Rencana Pembelajaran Semester</w:t>
      </w:r>
      <w:r w:rsidRPr="00F804C6">
        <w:rPr>
          <w:b/>
          <w:sz w:val="28"/>
          <w:szCs w:val="28"/>
        </w:rPr>
        <w:t xml:space="preserve"> (RPS)</w:t>
      </w:r>
    </w:p>
    <w:p w14:paraId="79F0D31F" w14:textId="77777777" w:rsidR="00F804C6" w:rsidRDefault="00F804C6" w:rsidP="00F804C6">
      <w:pPr>
        <w:pStyle w:val="BodyText"/>
        <w:spacing w:before="7"/>
        <w:ind w:left="720"/>
        <w:rPr>
          <w:b/>
          <w:sz w:val="23"/>
        </w:rPr>
      </w:pPr>
    </w:p>
    <w:p w14:paraId="5E5ADBE2" w14:textId="2A221E4A" w:rsidR="00F804C6" w:rsidRPr="00F804C6" w:rsidRDefault="00F804C6" w:rsidP="00F804C6">
      <w:pPr>
        <w:pStyle w:val="BodyText"/>
        <w:spacing w:before="7"/>
        <w:ind w:left="720"/>
        <w:rPr>
          <w:b/>
          <w:sz w:val="23"/>
        </w:rPr>
      </w:pPr>
      <w:r w:rsidRPr="00F804C6">
        <w:rPr>
          <w:b/>
          <w:sz w:val="23"/>
        </w:rPr>
        <w:t>Nama Mata Kuliah             : Teori Portofolio dan Analisis Investasi</w:t>
      </w:r>
    </w:p>
    <w:p w14:paraId="5EB253D4" w14:textId="77777777" w:rsidR="00F804C6" w:rsidRPr="00F804C6" w:rsidRDefault="00F804C6" w:rsidP="00F804C6">
      <w:pPr>
        <w:pStyle w:val="BodyText"/>
        <w:spacing w:before="7"/>
        <w:ind w:left="720"/>
        <w:rPr>
          <w:b/>
          <w:sz w:val="23"/>
        </w:rPr>
      </w:pPr>
      <w:r w:rsidRPr="00F804C6">
        <w:rPr>
          <w:b/>
          <w:sz w:val="23"/>
        </w:rPr>
        <w:t>Kode Mata Kuliah/ SKS     : EM4187/ 3 sks</w:t>
      </w:r>
    </w:p>
    <w:p w14:paraId="0646DE88" w14:textId="77777777" w:rsidR="00F804C6" w:rsidRDefault="00F804C6" w:rsidP="00F804C6">
      <w:pPr>
        <w:pStyle w:val="BodyText"/>
        <w:spacing w:before="7"/>
        <w:ind w:left="720"/>
        <w:rPr>
          <w:b/>
          <w:sz w:val="23"/>
        </w:rPr>
      </w:pPr>
      <w:r w:rsidRPr="00F804C6">
        <w:rPr>
          <w:b/>
          <w:sz w:val="23"/>
        </w:rPr>
        <w:t>Semester                              : V (Lima)</w:t>
      </w:r>
      <w:r>
        <w:rPr>
          <w:b/>
          <w:sz w:val="23"/>
        </w:rPr>
        <w:t xml:space="preserve">    </w:t>
      </w:r>
    </w:p>
    <w:p w14:paraId="7426AE9E" w14:textId="26E04F17" w:rsidR="0096646D" w:rsidRDefault="00F804C6" w:rsidP="00F804C6">
      <w:pPr>
        <w:pStyle w:val="BodyText"/>
        <w:spacing w:before="7"/>
        <w:ind w:left="720"/>
        <w:rPr>
          <w:b/>
          <w:sz w:val="23"/>
        </w:rPr>
      </w:pPr>
      <w:r>
        <w:rPr>
          <w:b/>
          <w:sz w:val="23"/>
        </w:rPr>
        <w:t xml:space="preserve">                                                                                                                     </w:t>
      </w: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2083"/>
        <w:gridCol w:w="2453"/>
        <w:gridCol w:w="1701"/>
        <w:gridCol w:w="852"/>
        <w:gridCol w:w="1840"/>
      </w:tblGrid>
      <w:tr w:rsidR="005F019C" w14:paraId="50468B55" w14:textId="77777777">
        <w:trPr>
          <w:trHeight w:val="1074"/>
        </w:trPr>
        <w:tc>
          <w:tcPr>
            <w:tcW w:w="994" w:type="dxa"/>
            <w:shd w:val="clear" w:color="auto" w:fill="D9D9D9"/>
          </w:tcPr>
          <w:p w14:paraId="0B05DCB6" w14:textId="77777777" w:rsidR="005F019C" w:rsidRDefault="005F019C">
            <w:pPr>
              <w:pStyle w:val="TableParagraph"/>
              <w:ind w:left="350" w:right="126" w:hanging="207"/>
              <w:rPr>
                <w:b/>
                <w:i/>
              </w:rPr>
            </w:pPr>
            <w:r>
              <w:rPr>
                <w:b/>
                <w:i/>
              </w:rPr>
              <w:t>Minggu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Ke-</w:t>
            </w:r>
          </w:p>
        </w:tc>
        <w:tc>
          <w:tcPr>
            <w:tcW w:w="2083" w:type="dxa"/>
            <w:shd w:val="clear" w:color="auto" w:fill="D9D9D9"/>
          </w:tcPr>
          <w:p w14:paraId="7AF0E896" w14:textId="77777777" w:rsidR="005F019C" w:rsidRDefault="005F019C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717C4B9" w14:textId="77777777" w:rsidR="005F019C" w:rsidRDefault="005F019C">
            <w:pPr>
              <w:pStyle w:val="TableParagraph"/>
              <w:ind w:left="280" w:right="175" w:hanging="77"/>
              <w:rPr>
                <w:b/>
              </w:rPr>
            </w:pPr>
            <w:r>
              <w:rPr>
                <w:b/>
              </w:rPr>
              <w:t>Kemampuan akhir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diharapkan</w:t>
            </w:r>
          </w:p>
        </w:tc>
        <w:tc>
          <w:tcPr>
            <w:tcW w:w="2453" w:type="dxa"/>
            <w:shd w:val="clear" w:color="auto" w:fill="D9D9D9"/>
          </w:tcPr>
          <w:p w14:paraId="35E294FF" w14:textId="77777777" w:rsidR="005F019C" w:rsidRDefault="005F019C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07ABF6C" w14:textId="77777777" w:rsidR="005F019C" w:rsidRDefault="005F019C">
            <w:pPr>
              <w:pStyle w:val="TableParagraph"/>
              <w:ind w:left="1003" w:right="233" w:hanging="744"/>
              <w:rPr>
                <w:b/>
              </w:rPr>
            </w:pPr>
            <w:r>
              <w:rPr>
                <w:b/>
              </w:rPr>
              <w:t>Bahan Kajian (Materi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Ajar)</w:t>
            </w:r>
          </w:p>
        </w:tc>
        <w:tc>
          <w:tcPr>
            <w:tcW w:w="1701" w:type="dxa"/>
            <w:shd w:val="clear" w:color="auto" w:fill="D9D9D9"/>
          </w:tcPr>
          <w:p w14:paraId="100E6256" w14:textId="77777777" w:rsidR="005F019C" w:rsidRDefault="005F019C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2DF3764" w14:textId="77777777" w:rsidR="005F019C" w:rsidRDefault="005F019C">
            <w:pPr>
              <w:pStyle w:val="TableParagraph"/>
              <w:ind w:left="216" w:right="187" w:firstLine="271"/>
              <w:rPr>
                <w:b/>
              </w:rPr>
            </w:pPr>
            <w:r>
              <w:rPr>
                <w:b/>
              </w:rPr>
              <w:t>Metode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Pembelajaran</w:t>
            </w:r>
          </w:p>
        </w:tc>
        <w:tc>
          <w:tcPr>
            <w:tcW w:w="852" w:type="dxa"/>
            <w:shd w:val="clear" w:color="auto" w:fill="D9D9D9"/>
          </w:tcPr>
          <w:p w14:paraId="185CA902" w14:textId="77777777" w:rsidR="005F019C" w:rsidRDefault="005F019C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35CC759D" w14:textId="77777777" w:rsidR="005F019C" w:rsidRDefault="005F019C">
            <w:pPr>
              <w:pStyle w:val="TableParagraph"/>
              <w:ind w:left="103" w:right="91"/>
              <w:jc w:val="center"/>
              <w:rPr>
                <w:b/>
              </w:rPr>
            </w:pPr>
            <w:r>
              <w:rPr>
                <w:b/>
              </w:rPr>
              <w:t>Waktu</w:t>
            </w:r>
          </w:p>
        </w:tc>
        <w:tc>
          <w:tcPr>
            <w:tcW w:w="1840" w:type="dxa"/>
            <w:shd w:val="clear" w:color="auto" w:fill="D9D9D9"/>
          </w:tcPr>
          <w:p w14:paraId="7FC8D13D" w14:textId="77777777" w:rsidR="005F019C" w:rsidRDefault="005F019C">
            <w:pPr>
              <w:pStyle w:val="TableParagraph"/>
              <w:ind w:left="358" w:right="340"/>
              <w:jc w:val="center"/>
              <w:rPr>
                <w:b/>
              </w:rPr>
            </w:pPr>
            <w:r>
              <w:rPr>
                <w:b/>
              </w:rPr>
              <w:t>Pengalaman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Belajar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Mahasiswa</w:t>
            </w:r>
          </w:p>
          <w:p w14:paraId="560FFCC2" w14:textId="77777777" w:rsidR="005F019C" w:rsidRDefault="005F019C">
            <w:pPr>
              <w:pStyle w:val="TableParagraph"/>
              <w:spacing w:line="249" w:lineRule="exact"/>
              <w:ind w:left="354" w:right="340"/>
              <w:jc w:val="center"/>
              <w:rPr>
                <w:b/>
              </w:rPr>
            </w:pPr>
            <w:r>
              <w:rPr>
                <w:b/>
              </w:rPr>
              <w:t>(Tugas)</w:t>
            </w:r>
          </w:p>
        </w:tc>
      </w:tr>
      <w:tr w:rsidR="005F019C" w14:paraId="2DDCEDF3" w14:textId="77777777">
        <w:trPr>
          <w:trHeight w:val="268"/>
        </w:trPr>
        <w:tc>
          <w:tcPr>
            <w:tcW w:w="994" w:type="dxa"/>
            <w:shd w:val="clear" w:color="auto" w:fill="D9D9D9"/>
          </w:tcPr>
          <w:p w14:paraId="3D5C0D40" w14:textId="77777777" w:rsidR="005F019C" w:rsidRDefault="005F019C">
            <w:pPr>
              <w:pStyle w:val="TableParagraph"/>
              <w:spacing w:line="248" w:lineRule="exact"/>
              <w:ind w:left="357" w:right="342"/>
              <w:jc w:val="center"/>
            </w:pPr>
            <w:r>
              <w:t>(1)</w:t>
            </w:r>
          </w:p>
        </w:tc>
        <w:tc>
          <w:tcPr>
            <w:tcW w:w="2083" w:type="dxa"/>
            <w:shd w:val="clear" w:color="auto" w:fill="D9D9D9"/>
          </w:tcPr>
          <w:p w14:paraId="0F753422" w14:textId="77777777" w:rsidR="005F019C" w:rsidRDefault="005F019C">
            <w:pPr>
              <w:pStyle w:val="TableParagraph"/>
              <w:spacing w:line="248" w:lineRule="exact"/>
              <w:ind w:left="899" w:right="888"/>
              <w:jc w:val="center"/>
            </w:pPr>
            <w:r>
              <w:t>(2)</w:t>
            </w:r>
          </w:p>
        </w:tc>
        <w:tc>
          <w:tcPr>
            <w:tcW w:w="2453" w:type="dxa"/>
            <w:shd w:val="clear" w:color="auto" w:fill="D9D9D9"/>
          </w:tcPr>
          <w:p w14:paraId="1E5DB4B3" w14:textId="77777777" w:rsidR="005F019C" w:rsidRDefault="005F019C">
            <w:pPr>
              <w:pStyle w:val="TableParagraph"/>
              <w:spacing w:line="248" w:lineRule="exact"/>
              <w:ind w:left="1084" w:right="1073"/>
              <w:jc w:val="center"/>
            </w:pPr>
            <w:r>
              <w:t>(3)</w:t>
            </w:r>
          </w:p>
        </w:tc>
        <w:tc>
          <w:tcPr>
            <w:tcW w:w="1701" w:type="dxa"/>
            <w:shd w:val="clear" w:color="auto" w:fill="D9D9D9"/>
          </w:tcPr>
          <w:p w14:paraId="0BEA0149" w14:textId="77777777" w:rsidR="005F019C" w:rsidRDefault="005F019C">
            <w:pPr>
              <w:pStyle w:val="TableParagraph"/>
              <w:spacing w:line="248" w:lineRule="exact"/>
              <w:ind w:left="708" w:right="698"/>
              <w:jc w:val="center"/>
            </w:pPr>
            <w:r>
              <w:t>(4)</w:t>
            </w:r>
          </w:p>
        </w:tc>
        <w:tc>
          <w:tcPr>
            <w:tcW w:w="852" w:type="dxa"/>
            <w:shd w:val="clear" w:color="auto" w:fill="D9D9D9"/>
          </w:tcPr>
          <w:p w14:paraId="2B400139" w14:textId="77777777" w:rsidR="005F019C" w:rsidRDefault="005F019C">
            <w:pPr>
              <w:pStyle w:val="TableParagraph"/>
              <w:spacing w:line="248" w:lineRule="exact"/>
              <w:ind w:left="102" w:right="91"/>
              <w:jc w:val="center"/>
            </w:pPr>
            <w:r>
              <w:t>(5)</w:t>
            </w:r>
          </w:p>
        </w:tc>
        <w:tc>
          <w:tcPr>
            <w:tcW w:w="1840" w:type="dxa"/>
            <w:shd w:val="clear" w:color="auto" w:fill="D9D9D9"/>
          </w:tcPr>
          <w:p w14:paraId="517BA7EB" w14:textId="77777777" w:rsidR="005F019C" w:rsidRDefault="005F019C">
            <w:pPr>
              <w:pStyle w:val="TableParagraph"/>
              <w:spacing w:line="248" w:lineRule="exact"/>
              <w:ind w:left="357" w:right="340"/>
              <w:jc w:val="center"/>
            </w:pPr>
            <w:r>
              <w:t>(6)</w:t>
            </w:r>
          </w:p>
        </w:tc>
      </w:tr>
      <w:tr w:rsidR="005F019C" w14:paraId="64E163BF" w14:textId="77777777">
        <w:trPr>
          <w:trHeight w:val="1903"/>
        </w:trPr>
        <w:tc>
          <w:tcPr>
            <w:tcW w:w="994" w:type="dxa"/>
          </w:tcPr>
          <w:p w14:paraId="0FA1515B" w14:textId="77777777" w:rsidR="005F019C" w:rsidRDefault="005F019C">
            <w:pPr>
              <w:pStyle w:val="TableParagraph"/>
              <w:spacing w:line="26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83" w:type="dxa"/>
          </w:tcPr>
          <w:p w14:paraId="3ABACDE0" w14:textId="77777777" w:rsidR="005F019C" w:rsidRDefault="005F019C">
            <w:pPr>
              <w:pStyle w:val="TableParagraph"/>
              <w:ind w:left="107" w:right="94"/>
              <w:jc w:val="both"/>
            </w:pPr>
            <w:r>
              <w:t>Mahasiswa</w:t>
            </w:r>
            <w:r>
              <w:rPr>
                <w:spacing w:val="1"/>
              </w:rPr>
              <w:t xml:space="preserve"> </w:t>
            </w:r>
            <w:r>
              <w:t>mampu</w:t>
            </w:r>
            <w:r>
              <w:rPr>
                <w:spacing w:val="-47"/>
              </w:rPr>
              <w:t xml:space="preserve"> </w:t>
            </w:r>
            <w:r>
              <w:t>memahami</w:t>
            </w:r>
            <w:r>
              <w:rPr>
                <w:spacing w:val="1"/>
              </w:rPr>
              <w:t xml:space="preserve"> </w:t>
            </w:r>
            <w:r>
              <w:t>kontrak</w:t>
            </w:r>
            <w:r>
              <w:rPr>
                <w:spacing w:val="-47"/>
              </w:rPr>
              <w:t xml:space="preserve"> </w:t>
            </w:r>
            <w:r>
              <w:t>perkuliahan</w:t>
            </w:r>
          </w:p>
        </w:tc>
        <w:tc>
          <w:tcPr>
            <w:tcW w:w="2453" w:type="dxa"/>
          </w:tcPr>
          <w:p w14:paraId="2B78DE99" w14:textId="77777777" w:rsidR="005F019C" w:rsidRDefault="005F019C">
            <w:pPr>
              <w:pStyle w:val="TableParagraph"/>
              <w:numPr>
                <w:ilvl w:val="0"/>
                <w:numId w:val="31"/>
              </w:numPr>
              <w:tabs>
                <w:tab w:val="left" w:pos="358"/>
              </w:tabs>
              <w:ind w:right="956"/>
            </w:pPr>
            <w:r>
              <w:t>RPS, kontrak</w:t>
            </w:r>
            <w:r>
              <w:rPr>
                <w:spacing w:val="-47"/>
              </w:rPr>
              <w:t xml:space="preserve"> </w:t>
            </w:r>
            <w:r>
              <w:t>perkuliahan</w:t>
            </w:r>
          </w:p>
        </w:tc>
        <w:tc>
          <w:tcPr>
            <w:tcW w:w="1701" w:type="dxa"/>
          </w:tcPr>
          <w:p w14:paraId="57004D5A" w14:textId="77777777" w:rsidR="005F019C" w:rsidRDefault="005F019C">
            <w:pPr>
              <w:pStyle w:val="TableParagraph"/>
              <w:ind w:left="108" w:right="134"/>
            </w:pP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41A45142" w14:textId="77777777" w:rsidR="005F019C" w:rsidRDefault="005F019C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57CE2977" w14:textId="77777777" w:rsidR="005F019C" w:rsidRDefault="005F019C">
            <w:pPr>
              <w:pStyle w:val="TableParagraph"/>
              <w:spacing w:before="1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1B19A7EE" w14:textId="77777777" w:rsidR="005F019C" w:rsidRDefault="005F019C">
            <w:pPr>
              <w:pStyle w:val="TableParagraph"/>
              <w:numPr>
                <w:ilvl w:val="0"/>
                <w:numId w:val="30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424C05F1" w14:textId="77777777" w:rsidR="005F019C" w:rsidRDefault="005F019C">
            <w:pPr>
              <w:pStyle w:val="TableParagraph"/>
              <w:numPr>
                <w:ilvl w:val="0"/>
                <w:numId w:val="30"/>
              </w:numPr>
              <w:tabs>
                <w:tab w:val="left" w:pos="452"/>
                <w:tab w:val="left" w:pos="453"/>
              </w:tabs>
              <w:spacing w:line="268" w:lineRule="exact"/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5F019C" w14:paraId="0B53ADDD" w14:textId="77777777">
        <w:trPr>
          <w:trHeight w:val="3492"/>
        </w:trPr>
        <w:tc>
          <w:tcPr>
            <w:tcW w:w="994" w:type="dxa"/>
          </w:tcPr>
          <w:p w14:paraId="7223AC0E" w14:textId="77777777" w:rsidR="005F019C" w:rsidRDefault="005F019C">
            <w:pPr>
              <w:pStyle w:val="TableParagraph"/>
              <w:spacing w:line="26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83" w:type="dxa"/>
          </w:tcPr>
          <w:p w14:paraId="5D8C8554" w14:textId="77777777" w:rsidR="005F019C" w:rsidRDefault="005F019C">
            <w:pPr>
              <w:pStyle w:val="TableParagraph"/>
              <w:tabs>
                <w:tab w:val="left" w:pos="1050"/>
                <w:tab w:val="left" w:pos="1192"/>
                <w:tab w:val="left" w:pos="1277"/>
                <w:tab w:val="left" w:pos="1410"/>
                <w:tab w:val="left" w:pos="1638"/>
              </w:tabs>
              <w:ind w:left="107" w:right="92"/>
            </w:pPr>
            <w:r>
              <w:t>Mahasiswa</w:t>
            </w:r>
            <w:r>
              <w:rPr>
                <w:spacing w:val="26"/>
              </w:rPr>
              <w:t xml:space="preserve"> </w:t>
            </w:r>
            <w:r>
              <w:t>mampu</w:t>
            </w:r>
            <w:r>
              <w:rPr>
                <w:spacing w:val="-47"/>
              </w:rPr>
              <w:t xml:space="preserve"> </w:t>
            </w:r>
            <w:r>
              <w:t>menjelaskan</w:t>
            </w:r>
            <w:r>
              <w:rPr>
                <w:spacing w:val="33"/>
              </w:rPr>
              <w:t xml:space="preserve"> </w:t>
            </w:r>
            <w:r>
              <w:t>sejarah</w:t>
            </w:r>
            <w:r>
              <w:rPr>
                <w:spacing w:val="-47"/>
              </w:rPr>
              <w:t xml:space="preserve"> </w:t>
            </w:r>
            <w:r>
              <w:t>pasar</w:t>
            </w:r>
            <w:r>
              <w:tab/>
            </w:r>
            <w:r>
              <w:tab/>
            </w:r>
            <w:r>
              <w:tab/>
            </w:r>
            <w:r>
              <w:tab/>
              <w:t>modal</w:t>
            </w:r>
            <w:r>
              <w:rPr>
                <w:spacing w:val="-47"/>
              </w:rPr>
              <w:t xml:space="preserve"> </w:t>
            </w:r>
            <w:r>
              <w:t>Indonesia,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otoritas</w:t>
            </w:r>
            <w:r>
              <w:rPr>
                <w:spacing w:val="-47"/>
              </w:rPr>
              <w:t xml:space="preserve"> </w:t>
            </w:r>
            <w:r>
              <w:t>jasa</w:t>
            </w:r>
            <w:r>
              <w:tab/>
            </w:r>
            <w:r>
              <w:rPr>
                <w:spacing w:val="-1"/>
              </w:rPr>
              <w:t>keuangan,</w:t>
            </w:r>
            <w:r>
              <w:rPr>
                <w:spacing w:val="-47"/>
              </w:rPr>
              <w:t xml:space="preserve"> </w:t>
            </w:r>
            <w:r>
              <w:t>prosedur</w:t>
            </w:r>
            <w:r>
              <w:rPr>
                <w:spacing w:val="1"/>
              </w:rPr>
              <w:t xml:space="preserve"> </w:t>
            </w:r>
            <w:r>
              <w:t>pendaftaran</w:t>
            </w:r>
            <w:r>
              <w:rPr>
                <w:spacing w:val="1"/>
              </w:rPr>
              <w:t xml:space="preserve"> </w:t>
            </w:r>
            <w:r>
              <w:t>sekuritas</w:t>
            </w:r>
            <w:r>
              <w:tab/>
            </w:r>
            <w:r>
              <w:tab/>
              <w:t>di</w:t>
            </w:r>
            <w:r>
              <w:tab/>
            </w:r>
            <w:r>
              <w:tab/>
            </w:r>
            <w:r>
              <w:rPr>
                <w:spacing w:val="-1"/>
              </w:rPr>
              <w:t>BEI,</w:t>
            </w:r>
            <w:r>
              <w:rPr>
                <w:spacing w:val="-47"/>
              </w:rPr>
              <w:t xml:space="preserve"> </w:t>
            </w:r>
            <w:r>
              <w:t>sistem</w:t>
            </w:r>
            <w:r>
              <w:rPr>
                <w:spacing w:val="10"/>
              </w:rPr>
              <w:t xml:space="preserve"> </w:t>
            </w:r>
            <w:r>
              <w:t>perdagangan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BEI,</w:t>
            </w:r>
            <w:r>
              <w:rPr>
                <w:spacing w:val="1"/>
              </w:rPr>
              <w:t xml:space="preserve"> </w:t>
            </w:r>
            <w:r>
              <w:t>indeks</w:t>
            </w:r>
            <w:r>
              <w:rPr>
                <w:spacing w:val="1"/>
              </w:rPr>
              <w:t xml:space="preserve"> </w:t>
            </w:r>
            <w:r>
              <w:t>pasar</w:t>
            </w:r>
            <w:r>
              <w:rPr>
                <w:spacing w:val="-47"/>
              </w:rPr>
              <w:t xml:space="preserve"> </w:t>
            </w:r>
            <w:r>
              <w:t>modal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dan</w:t>
            </w:r>
          </w:p>
          <w:p w14:paraId="72E3C540" w14:textId="77777777" w:rsidR="005F019C" w:rsidRDefault="005F019C">
            <w:pPr>
              <w:pStyle w:val="TableParagraph"/>
              <w:spacing w:line="270" w:lineRule="atLeast"/>
              <w:ind w:left="107" w:right="773"/>
            </w:pPr>
            <w:r>
              <w:t>penyelesaian</w:t>
            </w:r>
            <w:r>
              <w:rPr>
                <w:spacing w:val="-47"/>
              </w:rPr>
              <w:t xml:space="preserve"> </w:t>
            </w:r>
            <w:r>
              <w:t>transaksi</w:t>
            </w:r>
          </w:p>
        </w:tc>
        <w:tc>
          <w:tcPr>
            <w:tcW w:w="2453" w:type="dxa"/>
          </w:tcPr>
          <w:p w14:paraId="27130B02" w14:textId="77777777" w:rsidR="005F019C" w:rsidRDefault="005F019C">
            <w:pPr>
              <w:pStyle w:val="TableParagraph"/>
              <w:numPr>
                <w:ilvl w:val="0"/>
                <w:numId w:val="29"/>
              </w:numPr>
              <w:tabs>
                <w:tab w:val="left" w:pos="358"/>
              </w:tabs>
              <w:ind w:right="969"/>
            </w:pPr>
            <w:r>
              <w:t>Pasar Modal</w:t>
            </w:r>
            <w:r>
              <w:rPr>
                <w:spacing w:val="-47"/>
              </w:rPr>
              <w:t xml:space="preserve"> </w:t>
            </w:r>
            <w:r>
              <w:t>Indonesia</w:t>
            </w:r>
          </w:p>
        </w:tc>
        <w:tc>
          <w:tcPr>
            <w:tcW w:w="1701" w:type="dxa"/>
          </w:tcPr>
          <w:p w14:paraId="209A0ECA" w14:textId="77777777" w:rsidR="005F019C" w:rsidRDefault="005F019C">
            <w:pPr>
              <w:pStyle w:val="TableParagraph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513624A9" w14:textId="77777777" w:rsidR="005F019C" w:rsidRDefault="005F019C">
            <w:pPr>
              <w:pStyle w:val="TableParagraph"/>
              <w:spacing w:line="268" w:lineRule="exact"/>
              <w:ind w:left="108"/>
            </w:pPr>
            <w:r>
              <w:t>90</w:t>
            </w:r>
          </w:p>
          <w:p w14:paraId="252959F6" w14:textId="77777777" w:rsidR="005F019C" w:rsidRDefault="005F019C">
            <w:pPr>
              <w:pStyle w:val="TableParagraph"/>
              <w:ind w:left="108"/>
            </w:pPr>
            <w:r>
              <w:t>Menit</w:t>
            </w:r>
          </w:p>
        </w:tc>
        <w:tc>
          <w:tcPr>
            <w:tcW w:w="1840" w:type="dxa"/>
          </w:tcPr>
          <w:p w14:paraId="3E6D01CB" w14:textId="77777777" w:rsidR="005F019C" w:rsidRDefault="005F019C">
            <w:pPr>
              <w:pStyle w:val="TableParagraph"/>
              <w:numPr>
                <w:ilvl w:val="0"/>
                <w:numId w:val="28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76EA90E6" w14:textId="77777777" w:rsidR="005F019C" w:rsidRDefault="005F019C">
            <w:pPr>
              <w:pStyle w:val="TableParagraph"/>
              <w:numPr>
                <w:ilvl w:val="0"/>
                <w:numId w:val="28"/>
              </w:numPr>
              <w:tabs>
                <w:tab w:val="left" w:pos="452"/>
                <w:tab w:val="left" w:pos="453"/>
              </w:tabs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5F019C" w14:paraId="52C91B7B" w14:textId="77777777">
        <w:trPr>
          <w:trHeight w:val="2414"/>
        </w:trPr>
        <w:tc>
          <w:tcPr>
            <w:tcW w:w="994" w:type="dxa"/>
          </w:tcPr>
          <w:p w14:paraId="24419FF9" w14:textId="77777777" w:rsidR="005F019C" w:rsidRDefault="005F019C">
            <w:pPr>
              <w:pStyle w:val="TableParagraph"/>
              <w:spacing w:line="266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83" w:type="dxa"/>
          </w:tcPr>
          <w:p w14:paraId="04A2DF23" w14:textId="77777777" w:rsidR="005F019C" w:rsidRDefault="005F019C">
            <w:pPr>
              <w:pStyle w:val="TableParagraph"/>
              <w:ind w:left="107" w:right="94"/>
              <w:jc w:val="both"/>
            </w:pPr>
            <w:r>
              <w:t>Mahasiswa</w:t>
            </w:r>
            <w:r>
              <w:rPr>
                <w:spacing w:val="1"/>
              </w:rPr>
              <w:t xml:space="preserve"> </w:t>
            </w:r>
            <w:r>
              <w:t>mampu</w:t>
            </w:r>
            <w:r>
              <w:rPr>
                <w:spacing w:val="-47"/>
              </w:rPr>
              <w:t xml:space="preserve"> </w:t>
            </w:r>
            <w:r>
              <w:t>menjelaskan</w:t>
            </w:r>
            <w:r>
              <w:rPr>
                <w:spacing w:val="1"/>
              </w:rPr>
              <w:t xml:space="preserve"> </w:t>
            </w:r>
            <w:r>
              <w:t>saham</w:t>
            </w:r>
            <w:r>
              <w:rPr>
                <w:spacing w:val="-47"/>
              </w:rPr>
              <w:t xml:space="preserve"> </w:t>
            </w:r>
            <w:r>
              <w:t>preferen,</w:t>
            </w:r>
            <w:r>
              <w:rPr>
                <w:spacing w:val="32"/>
              </w:rPr>
              <w:t xml:space="preserve"> </w:t>
            </w:r>
            <w:r>
              <w:t>saham</w:t>
            </w:r>
          </w:p>
          <w:p w14:paraId="775706B9" w14:textId="77777777" w:rsidR="005F019C" w:rsidRDefault="005F019C">
            <w:pPr>
              <w:pStyle w:val="TableParagraph"/>
              <w:tabs>
                <w:tab w:val="left" w:pos="1387"/>
              </w:tabs>
              <w:ind w:left="107" w:right="93"/>
              <w:jc w:val="both"/>
            </w:pPr>
            <w:r>
              <w:t>biasa,</w:t>
            </w:r>
            <w:r>
              <w:tab/>
            </w:r>
            <w:r>
              <w:rPr>
                <w:spacing w:val="-1"/>
              </w:rPr>
              <w:t>saham</w:t>
            </w:r>
            <w:r>
              <w:rPr>
                <w:spacing w:val="-48"/>
              </w:rPr>
              <w:t xml:space="preserve"> </w:t>
            </w:r>
            <w:r>
              <w:t>treasuri,</w:t>
            </w:r>
            <w:r>
              <w:rPr>
                <w:spacing w:val="1"/>
              </w:rPr>
              <w:t xml:space="preserve"> </w:t>
            </w:r>
            <w:r>
              <w:t>nilai</w:t>
            </w:r>
            <w:r>
              <w:rPr>
                <w:spacing w:val="1"/>
              </w:rPr>
              <w:t xml:space="preserve"> </w:t>
            </w:r>
            <w:r>
              <w:t>buku,</w:t>
            </w:r>
            <w:r>
              <w:rPr>
                <w:spacing w:val="1"/>
              </w:rPr>
              <w:t xml:space="preserve"> </w:t>
            </w:r>
            <w:r>
              <w:t>nilai pasar, dan nilai</w:t>
            </w:r>
            <w:r>
              <w:rPr>
                <w:spacing w:val="1"/>
              </w:rPr>
              <w:t xml:space="preserve"> </w:t>
            </w:r>
            <w:r>
              <w:t>intrinsik</w:t>
            </w:r>
          </w:p>
        </w:tc>
        <w:tc>
          <w:tcPr>
            <w:tcW w:w="2453" w:type="dxa"/>
          </w:tcPr>
          <w:p w14:paraId="60A9CC35" w14:textId="77777777" w:rsidR="005F019C" w:rsidRDefault="005F019C">
            <w:pPr>
              <w:pStyle w:val="TableParagraph"/>
              <w:numPr>
                <w:ilvl w:val="0"/>
                <w:numId w:val="27"/>
              </w:numPr>
              <w:tabs>
                <w:tab w:val="left" w:pos="358"/>
              </w:tabs>
              <w:spacing w:line="278" w:lineRule="exact"/>
            </w:pPr>
            <w:r>
              <w:t>Saham dan</w:t>
            </w:r>
            <w:r>
              <w:rPr>
                <w:spacing w:val="-3"/>
              </w:rPr>
              <w:t xml:space="preserve"> </w:t>
            </w:r>
            <w:r>
              <w:t>Obligasi</w:t>
            </w:r>
          </w:p>
        </w:tc>
        <w:tc>
          <w:tcPr>
            <w:tcW w:w="1701" w:type="dxa"/>
          </w:tcPr>
          <w:p w14:paraId="6D0C07C2" w14:textId="77777777" w:rsidR="005F019C" w:rsidRDefault="005F019C">
            <w:pPr>
              <w:pStyle w:val="TableParagraph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01929D02" w14:textId="77777777" w:rsidR="005F019C" w:rsidRDefault="005F019C">
            <w:pPr>
              <w:pStyle w:val="TableParagraph"/>
              <w:spacing w:line="266" w:lineRule="exact"/>
              <w:ind w:left="100" w:right="91"/>
              <w:jc w:val="center"/>
            </w:pPr>
            <w:r>
              <w:t>90</w:t>
            </w:r>
          </w:p>
          <w:p w14:paraId="709E0F32" w14:textId="77777777" w:rsidR="005F019C" w:rsidRDefault="005F019C">
            <w:pPr>
              <w:pStyle w:val="TableParagraph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7AB9D737" w14:textId="77777777" w:rsidR="005F019C" w:rsidRDefault="005F019C">
            <w:pPr>
              <w:pStyle w:val="TableParagraph"/>
              <w:numPr>
                <w:ilvl w:val="0"/>
                <w:numId w:val="26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46824D7E" w14:textId="77777777" w:rsidR="005F019C" w:rsidRDefault="005F019C">
            <w:pPr>
              <w:pStyle w:val="TableParagraph"/>
              <w:numPr>
                <w:ilvl w:val="0"/>
                <w:numId w:val="26"/>
              </w:numPr>
              <w:tabs>
                <w:tab w:val="left" w:pos="452"/>
                <w:tab w:val="left" w:pos="453"/>
              </w:tabs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5F019C" w14:paraId="2B01324E" w14:textId="77777777">
        <w:trPr>
          <w:trHeight w:val="2685"/>
        </w:trPr>
        <w:tc>
          <w:tcPr>
            <w:tcW w:w="994" w:type="dxa"/>
          </w:tcPr>
          <w:p w14:paraId="083018A6" w14:textId="77777777" w:rsidR="005F019C" w:rsidRDefault="005F019C">
            <w:pPr>
              <w:pStyle w:val="TableParagraph"/>
              <w:spacing w:line="26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083" w:type="dxa"/>
          </w:tcPr>
          <w:p w14:paraId="382E5F6A" w14:textId="77777777" w:rsidR="005F019C" w:rsidRDefault="005F019C">
            <w:pPr>
              <w:pStyle w:val="TableParagraph"/>
              <w:ind w:left="107" w:right="125"/>
            </w:pPr>
            <w:r>
              <w:t>Mahasiswa mampu</w:t>
            </w:r>
            <w:r>
              <w:rPr>
                <w:spacing w:val="1"/>
              </w:rPr>
              <w:t xml:space="preserve"> </w:t>
            </w:r>
            <w:r>
              <w:t>menjelaskan definisi</w:t>
            </w:r>
            <w:r>
              <w:rPr>
                <w:spacing w:val="-47"/>
              </w:rPr>
              <w:t xml:space="preserve"> </w:t>
            </w:r>
            <w:r>
              <w:t>obligasi, kode</w:t>
            </w:r>
            <w:r>
              <w:rPr>
                <w:spacing w:val="1"/>
              </w:rPr>
              <w:t xml:space="preserve"> </w:t>
            </w:r>
            <w:r>
              <w:t>obligasi, macam-</w:t>
            </w:r>
            <w:r>
              <w:rPr>
                <w:spacing w:val="1"/>
              </w:rPr>
              <w:t xml:space="preserve"> </w:t>
            </w:r>
            <w:r>
              <w:t>macam obligasi,</w:t>
            </w:r>
            <w:r>
              <w:rPr>
                <w:spacing w:val="1"/>
              </w:rPr>
              <w:t xml:space="preserve"> </w:t>
            </w:r>
            <w:r>
              <w:t>pasar obligasi, nilai</w:t>
            </w:r>
            <w:r>
              <w:rPr>
                <w:spacing w:val="1"/>
              </w:rPr>
              <w:t xml:space="preserve"> </w:t>
            </w:r>
            <w:r>
              <w:t>obligasi, likuiditas</w:t>
            </w:r>
            <w:r>
              <w:rPr>
                <w:spacing w:val="1"/>
              </w:rPr>
              <w:t xml:space="preserve"> </w:t>
            </w:r>
            <w:r>
              <w:t>obligasi, hasil</w:t>
            </w:r>
          </w:p>
          <w:p w14:paraId="660F2771" w14:textId="77777777" w:rsidR="005F019C" w:rsidRDefault="005F019C">
            <w:pPr>
              <w:pStyle w:val="TableParagraph"/>
              <w:spacing w:line="270" w:lineRule="atLeast"/>
              <w:ind w:left="107" w:right="406"/>
            </w:pPr>
            <w:r>
              <w:t>obligasi, risiko</w:t>
            </w:r>
            <w:r>
              <w:rPr>
                <w:spacing w:val="1"/>
              </w:rPr>
              <w:t xml:space="preserve"> </w:t>
            </w:r>
            <w:r>
              <w:t>obligasi,</w:t>
            </w:r>
            <w:r>
              <w:rPr>
                <w:spacing w:val="-10"/>
              </w:rPr>
              <w:t xml:space="preserve"> </w:t>
            </w:r>
            <w:r>
              <w:t>teorema</w:t>
            </w:r>
          </w:p>
        </w:tc>
        <w:tc>
          <w:tcPr>
            <w:tcW w:w="2453" w:type="dxa"/>
          </w:tcPr>
          <w:p w14:paraId="6E691442" w14:textId="77777777" w:rsidR="005F019C" w:rsidRDefault="005F019C">
            <w:pPr>
              <w:pStyle w:val="TableParagraph"/>
              <w:numPr>
                <w:ilvl w:val="0"/>
                <w:numId w:val="25"/>
              </w:numPr>
              <w:tabs>
                <w:tab w:val="left" w:pos="358"/>
              </w:tabs>
              <w:spacing w:line="280" w:lineRule="exact"/>
            </w:pPr>
            <w:r>
              <w:t>Obligasi</w:t>
            </w:r>
          </w:p>
        </w:tc>
        <w:tc>
          <w:tcPr>
            <w:tcW w:w="1701" w:type="dxa"/>
          </w:tcPr>
          <w:p w14:paraId="503B0BA1" w14:textId="77777777" w:rsidR="005F019C" w:rsidRDefault="005F019C">
            <w:pPr>
              <w:pStyle w:val="TableParagraph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043A0FCF" w14:textId="77777777" w:rsidR="005F019C" w:rsidRDefault="005F019C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427D3664" w14:textId="77777777" w:rsidR="005F019C" w:rsidRDefault="005F019C">
            <w:pPr>
              <w:pStyle w:val="TableParagraph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589C6B06" w14:textId="77777777" w:rsidR="005F019C" w:rsidRDefault="005F019C">
            <w:pPr>
              <w:pStyle w:val="TableParagraph"/>
              <w:numPr>
                <w:ilvl w:val="0"/>
                <w:numId w:val="24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03C2B713" w14:textId="77777777" w:rsidR="005F019C" w:rsidRDefault="005F019C">
            <w:pPr>
              <w:pStyle w:val="TableParagraph"/>
              <w:numPr>
                <w:ilvl w:val="0"/>
                <w:numId w:val="24"/>
              </w:numPr>
              <w:tabs>
                <w:tab w:val="left" w:pos="452"/>
                <w:tab w:val="left" w:pos="453"/>
              </w:tabs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</w:tbl>
    <w:p w14:paraId="67F39D78" w14:textId="77777777" w:rsidR="0096646D" w:rsidRDefault="0096646D">
      <w:pPr>
        <w:spacing w:line="268" w:lineRule="exact"/>
        <w:jc w:val="center"/>
        <w:sectPr w:rsidR="0096646D" w:rsidSect="00F804C6">
          <w:type w:val="continuous"/>
          <w:pgSz w:w="12240" w:h="15840"/>
          <w:pgMar w:top="360" w:right="280" w:bottom="580" w:left="1140" w:header="720" w:footer="720" w:gutter="0"/>
          <w:cols w:space="720"/>
        </w:sectPr>
      </w:pPr>
    </w:p>
    <w:p w14:paraId="07ECFB35" w14:textId="77777777" w:rsidR="0096646D" w:rsidRDefault="0096646D">
      <w:pPr>
        <w:pStyle w:val="BodyText"/>
        <w:spacing w:before="7"/>
        <w:rPr>
          <w:b/>
          <w:sz w:val="24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2083"/>
        <w:gridCol w:w="2453"/>
        <w:gridCol w:w="1701"/>
        <w:gridCol w:w="852"/>
        <w:gridCol w:w="1840"/>
        <w:gridCol w:w="11"/>
      </w:tblGrid>
      <w:tr w:rsidR="005F019C" w14:paraId="1ADA403A" w14:textId="77777777" w:rsidTr="00A40EBB">
        <w:trPr>
          <w:gridAfter w:val="1"/>
          <w:wAfter w:w="11" w:type="dxa"/>
          <w:trHeight w:val="1612"/>
        </w:trPr>
        <w:tc>
          <w:tcPr>
            <w:tcW w:w="994" w:type="dxa"/>
          </w:tcPr>
          <w:p w14:paraId="296DE856" w14:textId="77777777" w:rsidR="005F019C" w:rsidRDefault="005F01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7876FB0A" w14:textId="77777777" w:rsidR="005F019C" w:rsidRDefault="005F019C">
            <w:pPr>
              <w:pStyle w:val="TableParagraph"/>
              <w:ind w:left="107" w:right="282"/>
            </w:pPr>
            <w:r>
              <w:t>penilaian obligasi,</w:t>
            </w:r>
            <w:r>
              <w:rPr>
                <w:spacing w:val="1"/>
              </w:rPr>
              <w:t xml:space="preserve"> </w:t>
            </w:r>
            <w:r>
              <w:t>durasi obligasi dan</w:t>
            </w:r>
            <w:r>
              <w:rPr>
                <w:spacing w:val="-47"/>
              </w:rPr>
              <w:t xml:space="preserve"> </w:t>
            </w:r>
            <w:r>
              <w:t>sensitivitas harga</w:t>
            </w:r>
            <w:r>
              <w:rPr>
                <w:spacing w:val="1"/>
              </w:rPr>
              <w:t xml:space="preserve"> </w:t>
            </w:r>
            <w:r>
              <w:t>obligasi dari</w:t>
            </w:r>
            <w:r>
              <w:rPr>
                <w:spacing w:val="1"/>
              </w:rPr>
              <w:t xml:space="preserve"> </w:t>
            </w:r>
            <w:r>
              <w:t>perubahan</w:t>
            </w:r>
            <w:r>
              <w:rPr>
                <w:spacing w:val="-2"/>
              </w:rPr>
              <w:t xml:space="preserve"> </w:t>
            </w:r>
            <w:r>
              <w:t>suku</w:t>
            </w:r>
          </w:p>
          <w:p w14:paraId="078999A2" w14:textId="77777777" w:rsidR="005F019C" w:rsidRDefault="005F019C">
            <w:pPr>
              <w:pStyle w:val="TableParagraph"/>
              <w:spacing w:line="249" w:lineRule="exact"/>
              <w:ind w:left="107"/>
            </w:pPr>
            <w:r>
              <w:t>bunga</w:t>
            </w:r>
          </w:p>
        </w:tc>
        <w:tc>
          <w:tcPr>
            <w:tcW w:w="2453" w:type="dxa"/>
          </w:tcPr>
          <w:p w14:paraId="44D79E03" w14:textId="77777777" w:rsidR="005F019C" w:rsidRDefault="005F01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1ED5C1D8" w14:textId="77777777" w:rsidR="005F019C" w:rsidRDefault="005F01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2" w:type="dxa"/>
          </w:tcPr>
          <w:p w14:paraId="097A2C67" w14:textId="77777777" w:rsidR="005F019C" w:rsidRDefault="005F01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14:paraId="2F060FFC" w14:textId="77777777" w:rsidR="005F019C" w:rsidRDefault="005F019C">
            <w:pPr>
              <w:pStyle w:val="TableParagraph"/>
              <w:rPr>
                <w:rFonts w:ascii="Times New Roman"/>
              </w:rPr>
            </w:pPr>
          </w:p>
        </w:tc>
      </w:tr>
      <w:tr w:rsidR="005F019C" w14:paraId="4CA13DE0" w14:textId="77777777" w:rsidTr="00A40EBB">
        <w:trPr>
          <w:gridAfter w:val="1"/>
          <w:wAfter w:w="11" w:type="dxa"/>
          <w:trHeight w:val="3221"/>
        </w:trPr>
        <w:tc>
          <w:tcPr>
            <w:tcW w:w="994" w:type="dxa"/>
          </w:tcPr>
          <w:p w14:paraId="41DEB8A1" w14:textId="77777777" w:rsidR="005F019C" w:rsidRDefault="005F019C">
            <w:pPr>
              <w:pStyle w:val="TableParagraph"/>
              <w:spacing w:line="26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083" w:type="dxa"/>
          </w:tcPr>
          <w:p w14:paraId="185DBDE0" w14:textId="77777777" w:rsidR="005F019C" w:rsidRDefault="005F019C">
            <w:pPr>
              <w:pStyle w:val="TableParagraph"/>
              <w:ind w:left="107" w:right="108"/>
            </w:pPr>
            <w:r>
              <w:t>Mahasiswa mampu</w:t>
            </w:r>
            <w:r>
              <w:rPr>
                <w:spacing w:val="1"/>
              </w:rPr>
              <w:t xml:space="preserve"> </w:t>
            </w:r>
            <w:r>
              <w:t>menjelaskan</w:t>
            </w:r>
            <w:r>
              <w:rPr>
                <w:spacing w:val="1"/>
              </w:rPr>
              <w:t xml:space="preserve"> </w:t>
            </w:r>
            <w:r>
              <w:t>pengukuran return</w:t>
            </w:r>
            <w:r>
              <w:rPr>
                <w:spacing w:val="1"/>
              </w:rPr>
              <w:t xml:space="preserve"> </w:t>
            </w:r>
            <w:r>
              <w:t>realisasian, return</w:t>
            </w:r>
            <w:r>
              <w:rPr>
                <w:spacing w:val="1"/>
              </w:rPr>
              <w:t xml:space="preserve"> </w:t>
            </w:r>
            <w:r>
              <w:t>ekspektasian, risiko,</w:t>
            </w:r>
            <w:r>
              <w:rPr>
                <w:spacing w:val="-47"/>
              </w:rPr>
              <w:t xml:space="preserve"> </w:t>
            </w:r>
            <w:r>
              <w:t>koefisien variasi,</w:t>
            </w:r>
            <w:r>
              <w:rPr>
                <w:spacing w:val="1"/>
              </w:rPr>
              <w:t xml:space="preserve"> </w:t>
            </w:r>
            <w:r>
              <w:t>semi variance, mean</w:t>
            </w:r>
            <w:r>
              <w:rPr>
                <w:spacing w:val="-47"/>
              </w:rPr>
              <w:t xml:space="preserve"> </w:t>
            </w:r>
            <w:r>
              <w:t>absolute deviation</w:t>
            </w:r>
            <w:r>
              <w:rPr>
                <w:spacing w:val="1"/>
              </w:rPr>
              <w:t xml:space="preserve"> </w:t>
            </w:r>
            <w:r>
              <w:t>dan hubungan</w:t>
            </w:r>
            <w:r>
              <w:rPr>
                <w:spacing w:val="1"/>
              </w:rPr>
              <w:t xml:space="preserve"> </w:t>
            </w:r>
            <w:r>
              <w:t>antara return</w:t>
            </w:r>
            <w:r>
              <w:rPr>
                <w:spacing w:val="1"/>
              </w:rPr>
              <w:t xml:space="preserve"> </w:t>
            </w:r>
            <w:r>
              <w:t>ekspektasian</w:t>
            </w:r>
          </w:p>
          <w:p w14:paraId="5F49F57E" w14:textId="77777777" w:rsidR="005F019C" w:rsidRDefault="005F019C">
            <w:pPr>
              <w:pStyle w:val="TableParagraph"/>
              <w:spacing w:line="248" w:lineRule="exact"/>
              <w:ind w:left="107"/>
            </w:pPr>
            <w:r>
              <w:t>dengan</w:t>
            </w:r>
            <w:r>
              <w:rPr>
                <w:spacing w:val="-1"/>
              </w:rPr>
              <w:t xml:space="preserve"> </w:t>
            </w:r>
            <w:r>
              <w:t>risiko</w:t>
            </w:r>
          </w:p>
        </w:tc>
        <w:tc>
          <w:tcPr>
            <w:tcW w:w="2453" w:type="dxa"/>
          </w:tcPr>
          <w:p w14:paraId="335BC8AD" w14:textId="77777777" w:rsidR="005F019C" w:rsidRDefault="005F019C">
            <w:pPr>
              <w:pStyle w:val="TableParagraph"/>
              <w:numPr>
                <w:ilvl w:val="0"/>
                <w:numId w:val="23"/>
              </w:numPr>
              <w:tabs>
                <w:tab w:val="left" w:pos="358"/>
              </w:tabs>
              <w:ind w:right="555"/>
            </w:pPr>
            <w:r>
              <w:t>Return dan risiko</w:t>
            </w:r>
            <w:r>
              <w:rPr>
                <w:spacing w:val="-47"/>
              </w:rPr>
              <w:t xml:space="preserve"> </w:t>
            </w:r>
            <w:r>
              <w:t>aktiva</w:t>
            </w:r>
            <w:r>
              <w:rPr>
                <w:spacing w:val="-3"/>
              </w:rPr>
              <w:t xml:space="preserve"> </w:t>
            </w:r>
            <w:r>
              <w:t>tunggal</w:t>
            </w:r>
          </w:p>
        </w:tc>
        <w:tc>
          <w:tcPr>
            <w:tcW w:w="1701" w:type="dxa"/>
          </w:tcPr>
          <w:p w14:paraId="632E6FE2" w14:textId="77777777" w:rsidR="005F019C" w:rsidRDefault="005F019C">
            <w:pPr>
              <w:pStyle w:val="TableParagraph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0787258B" w14:textId="77777777" w:rsidR="005F019C" w:rsidRDefault="005F019C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66B8034F" w14:textId="77777777" w:rsidR="005F019C" w:rsidRDefault="005F019C">
            <w:pPr>
              <w:pStyle w:val="TableParagraph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3C63E848" w14:textId="77777777" w:rsidR="005F019C" w:rsidRDefault="005F019C">
            <w:pPr>
              <w:pStyle w:val="TableParagraph"/>
              <w:numPr>
                <w:ilvl w:val="0"/>
                <w:numId w:val="22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5FD2F24A" w14:textId="77777777" w:rsidR="005F019C" w:rsidRDefault="005F019C">
            <w:pPr>
              <w:pStyle w:val="TableParagraph"/>
              <w:numPr>
                <w:ilvl w:val="0"/>
                <w:numId w:val="22"/>
              </w:numPr>
              <w:tabs>
                <w:tab w:val="left" w:pos="452"/>
                <w:tab w:val="left" w:pos="453"/>
              </w:tabs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5F019C" w14:paraId="10EC3CD6" w14:textId="77777777" w:rsidTr="00A40EBB">
        <w:trPr>
          <w:gridAfter w:val="1"/>
          <w:wAfter w:w="11" w:type="dxa"/>
          <w:trHeight w:val="2419"/>
        </w:trPr>
        <w:tc>
          <w:tcPr>
            <w:tcW w:w="994" w:type="dxa"/>
          </w:tcPr>
          <w:p w14:paraId="60CFA838" w14:textId="77777777" w:rsidR="005F019C" w:rsidRDefault="005F019C">
            <w:pPr>
              <w:pStyle w:val="TableParagraph"/>
              <w:spacing w:before="1"/>
              <w:ind w:left="15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083" w:type="dxa"/>
          </w:tcPr>
          <w:p w14:paraId="19755120" w14:textId="77777777" w:rsidR="005F019C" w:rsidRDefault="005F019C">
            <w:pPr>
              <w:pStyle w:val="TableParagraph"/>
              <w:spacing w:before="1"/>
              <w:ind w:left="107" w:right="202"/>
            </w:pPr>
            <w:r>
              <w:t>Mahasiswa mampu</w:t>
            </w:r>
            <w:r>
              <w:rPr>
                <w:spacing w:val="-47"/>
              </w:rPr>
              <w:t xml:space="preserve"> </w:t>
            </w:r>
            <w:r>
              <w:t>menjelaskan return</w:t>
            </w:r>
            <w:r>
              <w:rPr>
                <w:spacing w:val="-47"/>
              </w:rPr>
              <w:t xml:space="preserve"> </w:t>
            </w:r>
            <w:r>
              <w:t>portofolio, risiko</w:t>
            </w:r>
            <w:r>
              <w:rPr>
                <w:spacing w:val="1"/>
              </w:rPr>
              <w:t xml:space="preserve"> </w:t>
            </w:r>
            <w:r>
              <w:t>portofolio, risiko</w:t>
            </w:r>
            <w:r>
              <w:rPr>
                <w:spacing w:val="1"/>
              </w:rPr>
              <w:t xml:space="preserve"> </w:t>
            </w:r>
            <w:r>
              <w:t>total dan</w:t>
            </w:r>
            <w:r>
              <w:rPr>
                <w:spacing w:val="1"/>
              </w:rPr>
              <w:t xml:space="preserve"> </w:t>
            </w:r>
            <w:r>
              <w:t>diversifikasi</w:t>
            </w:r>
          </w:p>
        </w:tc>
        <w:tc>
          <w:tcPr>
            <w:tcW w:w="2453" w:type="dxa"/>
          </w:tcPr>
          <w:p w14:paraId="44B5F7DD" w14:textId="77777777" w:rsidR="005F019C" w:rsidRDefault="005F019C">
            <w:pPr>
              <w:pStyle w:val="TableParagraph"/>
              <w:numPr>
                <w:ilvl w:val="0"/>
                <w:numId w:val="21"/>
              </w:numPr>
              <w:tabs>
                <w:tab w:val="left" w:pos="358"/>
              </w:tabs>
              <w:ind w:right="555"/>
            </w:pPr>
            <w:r>
              <w:t>Return dan risiko</w:t>
            </w:r>
            <w:r>
              <w:rPr>
                <w:spacing w:val="-47"/>
              </w:rPr>
              <w:t xml:space="preserve"> </w:t>
            </w:r>
            <w:r>
              <w:t>portofolio</w:t>
            </w:r>
          </w:p>
        </w:tc>
        <w:tc>
          <w:tcPr>
            <w:tcW w:w="1701" w:type="dxa"/>
          </w:tcPr>
          <w:p w14:paraId="13F2BED1" w14:textId="77777777" w:rsidR="005F019C" w:rsidRDefault="005F019C">
            <w:pPr>
              <w:pStyle w:val="TableParagraph"/>
              <w:spacing w:before="1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628F101F" w14:textId="77777777" w:rsidR="005F019C" w:rsidRDefault="005F019C">
            <w:pPr>
              <w:pStyle w:val="TableParagraph"/>
              <w:spacing w:before="1" w:line="268" w:lineRule="exact"/>
              <w:ind w:left="100" w:right="91"/>
              <w:jc w:val="center"/>
            </w:pPr>
            <w:r>
              <w:t>90</w:t>
            </w:r>
          </w:p>
          <w:p w14:paraId="256A57F2" w14:textId="77777777" w:rsidR="005F019C" w:rsidRDefault="005F019C">
            <w:pPr>
              <w:pStyle w:val="TableParagraph"/>
              <w:spacing w:line="268" w:lineRule="exact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7BBC9ADA" w14:textId="77777777" w:rsidR="005F019C" w:rsidRDefault="005F019C">
            <w:pPr>
              <w:pStyle w:val="TableParagraph"/>
              <w:numPr>
                <w:ilvl w:val="0"/>
                <w:numId w:val="20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0D8DA964" w14:textId="77777777" w:rsidR="005F019C" w:rsidRDefault="005F019C">
            <w:pPr>
              <w:pStyle w:val="TableParagraph"/>
              <w:numPr>
                <w:ilvl w:val="0"/>
                <w:numId w:val="20"/>
              </w:numPr>
              <w:tabs>
                <w:tab w:val="left" w:pos="452"/>
                <w:tab w:val="left" w:pos="453"/>
              </w:tabs>
              <w:spacing w:before="1"/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5F019C" w14:paraId="11D5DE01" w14:textId="77777777" w:rsidTr="00A40EBB">
        <w:trPr>
          <w:gridAfter w:val="1"/>
          <w:wAfter w:w="11" w:type="dxa"/>
          <w:trHeight w:val="1903"/>
        </w:trPr>
        <w:tc>
          <w:tcPr>
            <w:tcW w:w="994" w:type="dxa"/>
          </w:tcPr>
          <w:p w14:paraId="51E6A2D3" w14:textId="77777777" w:rsidR="005F019C" w:rsidRDefault="005F019C">
            <w:pPr>
              <w:pStyle w:val="TableParagraph"/>
              <w:spacing w:line="26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083" w:type="dxa"/>
          </w:tcPr>
          <w:p w14:paraId="180164A0" w14:textId="77777777" w:rsidR="005F019C" w:rsidRDefault="005F019C">
            <w:pPr>
              <w:pStyle w:val="TableParagraph"/>
              <w:ind w:left="107" w:right="203"/>
            </w:pPr>
            <w:r>
              <w:t>Mahasiswa mampu</w:t>
            </w:r>
            <w:r>
              <w:rPr>
                <w:spacing w:val="-47"/>
              </w:rPr>
              <w:t xml:space="preserve"> </w:t>
            </w:r>
            <w:r>
              <w:t>menjelaskan model</w:t>
            </w:r>
            <w:r>
              <w:rPr>
                <w:spacing w:val="-47"/>
              </w:rPr>
              <w:t xml:space="preserve"> </w:t>
            </w:r>
            <w:r>
              <w:t>indeks tunggal dan</w:t>
            </w:r>
            <w:r>
              <w:rPr>
                <w:spacing w:val="1"/>
              </w:rPr>
              <w:t xml:space="preserve"> </w:t>
            </w:r>
            <w:r>
              <w:t>komponen</w:t>
            </w:r>
            <w:r>
              <w:rPr>
                <w:spacing w:val="1"/>
              </w:rPr>
              <w:t xml:space="preserve"> </w:t>
            </w:r>
            <w:r>
              <w:t>returnnya, asumsi-</w:t>
            </w:r>
            <w:r>
              <w:rPr>
                <w:spacing w:val="1"/>
              </w:rPr>
              <w:t xml:space="preserve"> </w:t>
            </w:r>
            <w:r>
              <w:t>asumsi, variab</w:t>
            </w:r>
            <w:r>
              <w:rPr>
                <w:spacing w:val="1"/>
              </w:rPr>
              <w:t xml:space="preserve"> </w:t>
            </w:r>
            <w:r>
              <w:t>return</w:t>
            </w:r>
            <w:r>
              <w:rPr>
                <w:spacing w:val="-1"/>
              </w:rPr>
              <w:t xml:space="preserve"> </w:t>
            </w:r>
            <w:r>
              <w:t>sekuritas</w:t>
            </w:r>
          </w:p>
        </w:tc>
        <w:tc>
          <w:tcPr>
            <w:tcW w:w="2453" w:type="dxa"/>
          </w:tcPr>
          <w:p w14:paraId="087E1E27" w14:textId="77777777" w:rsidR="005F019C" w:rsidRDefault="005F019C">
            <w:pPr>
              <w:pStyle w:val="TableParagraph"/>
              <w:numPr>
                <w:ilvl w:val="0"/>
                <w:numId w:val="19"/>
              </w:numPr>
              <w:tabs>
                <w:tab w:val="left" w:pos="358"/>
              </w:tabs>
              <w:spacing w:line="280" w:lineRule="exact"/>
            </w:pPr>
            <w:r>
              <w:t>Model</w:t>
            </w:r>
            <w:r>
              <w:rPr>
                <w:spacing w:val="-4"/>
              </w:rPr>
              <w:t xml:space="preserve"> </w:t>
            </w:r>
            <w:r>
              <w:t>Indeks</w:t>
            </w:r>
            <w:r>
              <w:rPr>
                <w:spacing w:val="-2"/>
              </w:rPr>
              <w:t xml:space="preserve"> </w:t>
            </w:r>
            <w:r>
              <w:t>Tunggal</w:t>
            </w:r>
          </w:p>
        </w:tc>
        <w:tc>
          <w:tcPr>
            <w:tcW w:w="1701" w:type="dxa"/>
          </w:tcPr>
          <w:p w14:paraId="69577158" w14:textId="77777777" w:rsidR="005F019C" w:rsidRDefault="005F019C">
            <w:pPr>
              <w:pStyle w:val="TableParagraph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5AA41921" w14:textId="77777777" w:rsidR="005F019C" w:rsidRDefault="005F019C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6464F0DC" w14:textId="77777777" w:rsidR="005F019C" w:rsidRDefault="005F019C">
            <w:pPr>
              <w:pStyle w:val="TableParagraph"/>
              <w:spacing w:before="1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0F791B04" w14:textId="77777777" w:rsidR="005F019C" w:rsidRDefault="005F019C">
            <w:pPr>
              <w:pStyle w:val="TableParagraph"/>
              <w:numPr>
                <w:ilvl w:val="0"/>
                <w:numId w:val="18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340E1BEE" w14:textId="77777777" w:rsidR="005F019C" w:rsidRDefault="005F019C">
            <w:pPr>
              <w:pStyle w:val="TableParagraph"/>
              <w:numPr>
                <w:ilvl w:val="0"/>
                <w:numId w:val="18"/>
              </w:numPr>
              <w:tabs>
                <w:tab w:val="left" w:pos="452"/>
                <w:tab w:val="left" w:pos="453"/>
              </w:tabs>
              <w:spacing w:line="268" w:lineRule="exact"/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F804C6" w14:paraId="00285406" w14:textId="77777777" w:rsidTr="00A40EBB">
        <w:trPr>
          <w:gridAfter w:val="1"/>
          <w:wAfter w:w="11" w:type="dxa"/>
          <w:trHeight w:val="2685"/>
        </w:trPr>
        <w:tc>
          <w:tcPr>
            <w:tcW w:w="994" w:type="dxa"/>
          </w:tcPr>
          <w:p w14:paraId="0EB6E9EF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1A39251B" w14:textId="77777777" w:rsidR="00F804C6" w:rsidRDefault="00F804C6">
            <w:pPr>
              <w:pStyle w:val="TableParagraph"/>
              <w:ind w:left="107" w:right="419"/>
            </w:pPr>
            <w:r>
              <w:t>model indeks</w:t>
            </w:r>
            <w:r>
              <w:rPr>
                <w:spacing w:val="1"/>
              </w:rPr>
              <w:t xml:space="preserve"> </w:t>
            </w:r>
            <w:r>
              <w:t>tunggal, kovarian</w:t>
            </w:r>
            <w:r>
              <w:rPr>
                <w:spacing w:val="-47"/>
              </w:rPr>
              <w:t xml:space="preserve"> </w:t>
            </w:r>
            <w:r>
              <w:t>return antara</w:t>
            </w:r>
            <w:r>
              <w:rPr>
                <w:spacing w:val="1"/>
              </w:rPr>
              <w:t xml:space="preserve"> </w:t>
            </w:r>
            <w:r>
              <w:t>sekuritas model</w:t>
            </w:r>
            <w:r>
              <w:rPr>
                <w:spacing w:val="1"/>
              </w:rPr>
              <w:t xml:space="preserve"> </w:t>
            </w:r>
            <w:r>
              <w:t>indeks tunggal,</w:t>
            </w:r>
            <w:r>
              <w:rPr>
                <w:spacing w:val="1"/>
              </w:rPr>
              <w:t xml:space="preserve"> </w:t>
            </w:r>
            <w:r>
              <w:t>parameter-</w:t>
            </w:r>
            <w:r>
              <w:rPr>
                <w:spacing w:val="1"/>
              </w:rPr>
              <w:t xml:space="preserve"> </w:t>
            </w:r>
            <w:r>
              <w:t>parameter input</w:t>
            </w:r>
            <w:r>
              <w:rPr>
                <w:spacing w:val="1"/>
              </w:rPr>
              <w:t xml:space="preserve"> </w:t>
            </w:r>
            <w:r>
              <w:t>untuk model</w:t>
            </w:r>
            <w:r>
              <w:rPr>
                <w:spacing w:val="1"/>
              </w:rPr>
              <w:t xml:space="preserve"> </w:t>
            </w:r>
            <w:r>
              <w:t>markowits dan</w:t>
            </w:r>
          </w:p>
          <w:p w14:paraId="1D5147E4" w14:textId="77777777" w:rsidR="00F804C6" w:rsidRDefault="00F804C6">
            <w:pPr>
              <w:pStyle w:val="TableParagraph"/>
              <w:spacing w:line="249" w:lineRule="exact"/>
              <w:ind w:left="107"/>
            </w:pPr>
            <w:r>
              <w:t>model</w:t>
            </w:r>
            <w:r>
              <w:rPr>
                <w:spacing w:val="-2"/>
              </w:rPr>
              <w:t xml:space="preserve"> </w:t>
            </w:r>
            <w:r>
              <w:t>pasar</w:t>
            </w:r>
          </w:p>
        </w:tc>
        <w:tc>
          <w:tcPr>
            <w:tcW w:w="2453" w:type="dxa"/>
          </w:tcPr>
          <w:p w14:paraId="523FA974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6F54A6BF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2" w:type="dxa"/>
          </w:tcPr>
          <w:p w14:paraId="1D8DE4E6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14:paraId="67931A9A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</w:tr>
      <w:tr w:rsidR="00F804C6" w14:paraId="4226253A" w14:textId="77777777" w:rsidTr="00A40EBB">
        <w:trPr>
          <w:trHeight w:val="268"/>
        </w:trPr>
        <w:tc>
          <w:tcPr>
            <w:tcW w:w="994" w:type="dxa"/>
            <w:shd w:val="clear" w:color="auto" w:fill="D9D9D9"/>
          </w:tcPr>
          <w:p w14:paraId="262C1CFC" w14:textId="77777777" w:rsidR="00F804C6" w:rsidRPr="00F804C6" w:rsidRDefault="00F804C6">
            <w:pPr>
              <w:pStyle w:val="TableParagraph"/>
              <w:spacing w:line="248" w:lineRule="exact"/>
              <w:ind w:left="15"/>
              <w:jc w:val="center"/>
              <w:rPr>
                <w:b/>
              </w:rPr>
            </w:pPr>
            <w:r w:rsidRPr="00F804C6">
              <w:rPr>
                <w:b/>
              </w:rPr>
              <w:t>8</w:t>
            </w:r>
          </w:p>
        </w:tc>
        <w:tc>
          <w:tcPr>
            <w:tcW w:w="8940" w:type="dxa"/>
            <w:gridSpan w:val="6"/>
            <w:shd w:val="clear" w:color="auto" w:fill="D9D9D9"/>
          </w:tcPr>
          <w:p w14:paraId="683B3326" w14:textId="3BB93D4F" w:rsidR="00F804C6" w:rsidRPr="00F804C6" w:rsidRDefault="00F804C6" w:rsidP="00F804C6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F804C6">
              <w:rPr>
                <w:rFonts w:ascii="Times New Roman"/>
                <w:b/>
                <w:szCs w:val="28"/>
              </w:rPr>
              <w:t>Ujian Tengah Semester (UTS)</w:t>
            </w:r>
          </w:p>
        </w:tc>
      </w:tr>
      <w:tr w:rsidR="00F804C6" w14:paraId="69435A75" w14:textId="77777777" w:rsidTr="00A40EBB">
        <w:trPr>
          <w:gridAfter w:val="1"/>
          <w:wAfter w:w="11" w:type="dxa"/>
          <w:trHeight w:val="2416"/>
        </w:trPr>
        <w:tc>
          <w:tcPr>
            <w:tcW w:w="994" w:type="dxa"/>
          </w:tcPr>
          <w:p w14:paraId="4C6EF58A" w14:textId="77777777" w:rsidR="00F804C6" w:rsidRDefault="00F804C6">
            <w:pPr>
              <w:pStyle w:val="TableParagraph"/>
              <w:spacing w:line="26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083" w:type="dxa"/>
          </w:tcPr>
          <w:p w14:paraId="57CE964F" w14:textId="77777777" w:rsidR="00F804C6" w:rsidRDefault="00F804C6">
            <w:pPr>
              <w:pStyle w:val="TableParagraph"/>
              <w:ind w:left="107" w:right="152"/>
            </w:pPr>
            <w:r>
              <w:t>Menjelaskan</w:t>
            </w:r>
            <w:r>
              <w:rPr>
                <w:spacing w:val="1"/>
              </w:rPr>
              <w:t xml:space="preserve"> </w:t>
            </w:r>
            <w:r>
              <w:t>pengertian beta,</w:t>
            </w:r>
            <w:r>
              <w:rPr>
                <w:spacing w:val="1"/>
              </w:rPr>
              <w:t xml:space="preserve"> </w:t>
            </w:r>
            <w:r>
              <w:t>mengestimasi beta,</w:t>
            </w:r>
            <w:r>
              <w:rPr>
                <w:spacing w:val="-47"/>
              </w:rPr>
              <w:t xml:space="preserve"> </w:t>
            </w:r>
            <w:r>
              <w:t>beta pasar, beta</w:t>
            </w:r>
            <w:r>
              <w:rPr>
                <w:spacing w:val="1"/>
              </w:rPr>
              <w:t xml:space="preserve"> </w:t>
            </w:r>
            <w:r>
              <w:t>akuntansi, beta</w:t>
            </w:r>
            <w:r>
              <w:rPr>
                <w:spacing w:val="1"/>
              </w:rPr>
              <w:t xml:space="preserve"> </w:t>
            </w:r>
            <w:r>
              <w:t>fundamental, beta</w:t>
            </w:r>
            <w:r>
              <w:rPr>
                <w:spacing w:val="1"/>
              </w:rPr>
              <w:t xml:space="preserve"> </w:t>
            </w:r>
            <w:r>
              <w:t>portofolio, dan beta</w:t>
            </w:r>
            <w:r>
              <w:rPr>
                <w:spacing w:val="-47"/>
              </w:rPr>
              <w:t xml:space="preserve"> </w:t>
            </w:r>
            <w:r>
              <w:t>untuk</w:t>
            </w:r>
            <w:r>
              <w:rPr>
                <w:spacing w:val="-1"/>
              </w:rPr>
              <w:t xml:space="preserve"> </w:t>
            </w:r>
            <w:r>
              <w:t>pasar</w:t>
            </w:r>
            <w:r>
              <w:rPr>
                <w:spacing w:val="-3"/>
              </w:rPr>
              <w:t xml:space="preserve"> </w:t>
            </w:r>
            <w:r>
              <w:t>modal</w:t>
            </w:r>
          </w:p>
          <w:p w14:paraId="2B69331C" w14:textId="77777777" w:rsidR="00F804C6" w:rsidRDefault="00F804C6">
            <w:pPr>
              <w:pStyle w:val="TableParagraph"/>
              <w:spacing w:line="249" w:lineRule="exact"/>
              <w:ind w:left="107"/>
            </w:pPr>
            <w:r>
              <w:t>berkembang</w:t>
            </w:r>
          </w:p>
        </w:tc>
        <w:tc>
          <w:tcPr>
            <w:tcW w:w="2453" w:type="dxa"/>
          </w:tcPr>
          <w:p w14:paraId="7DDA8DEA" w14:textId="77777777" w:rsidR="00F804C6" w:rsidRDefault="00F804C6">
            <w:pPr>
              <w:pStyle w:val="TableParagraph"/>
              <w:numPr>
                <w:ilvl w:val="0"/>
                <w:numId w:val="17"/>
              </w:numPr>
              <w:tabs>
                <w:tab w:val="left" w:pos="358"/>
              </w:tabs>
              <w:ind w:right="93"/>
            </w:pPr>
            <w:r>
              <w:t>Beta/beta disesuaikan</w:t>
            </w:r>
            <w:r>
              <w:rPr>
                <w:spacing w:val="-47"/>
              </w:rPr>
              <w:t xml:space="preserve"> </w:t>
            </w:r>
            <w:r>
              <w:t>dan beta untuk pasar</w:t>
            </w:r>
            <w:r>
              <w:rPr>
                <w:spacing w:val="1"/>
              </w:rPr>
              <w:t xml:space="preserve"> </w:t>
            </w:r>
            <w:r>
              <w:t>modal</w:t>
            </w:r>
            <w:r>
              <w:rPr>
                <w:spacing w:val="-4"/>
              </w:rPr>
              <w:t xml:space="preserve"> </w:t>
            </w:r>
            <w:r>
              <w:t>berkembang</w:t>
            </w:r>
          </w:p>
        </w:tc>
        <w:tc>
          <w:tcPr>
            <w:tcW w:w="1701" w:type="dxa"/>
          </w:tcPr>
          <w:p w14:paraId="4483348E" w14:textId="77777777" w:rsidR="00F804C6" w:rsidRDefault="00F804C6">
            <w:pPr>
              <w:pStyle w:val="TableParagraph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788410D0" w14:textId="77777777" w:rsidR="00F804C6" w:rsidRDefault="00F804C6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7D85E49C" w14:textId="77777777" w:rsidR="00F804C6" w:rsidRDefault="00F804C6">
            <w:pPr>
              <w:pStyle w:val="TableParagraph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14A027FD" w14:textId="77777777" w:rsidR="00F804C6" w:rsidRDefault="00F804C6">
            <w:pPr>
              <w:pStyle w:val="TableParagraph"/>
              <w:numPr>
                <w:ilvl w:val="0"/>
                <w:numId w:val="16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5F2ADD5D" w14:textId="77777777" w:rsidR="00F804C6" w:rsidRDefault="00F804C6">
            <w:pPr>
              <w:pStyle w:val="TableParagraph"/>
              <w:numPr>
                <w:ilvl w:val="0"/>
                <w:numId w:val="16"/>
              </w:numPr>
              <w:tabs>
                <w:tab w:val="left" w:pos="452"/>
                <w:tab w:val="left" w:pos="453"/>
              </w:tabs>
              <w:spacing w:before="3" w:line="237" w:lineRule="auto"/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F804C6" w14:paraId="3D9B21FB" w14:textId="77777777" w:rsidTr="00A40EBB">
        <w:trPr>
          <w:gridAfter w:val="1"/>
          <w:wAfter w:w="11" w:type="dxa"/>
          <w:trHeight w:val="3223"/>
        </w:trPr>
        <w:tc>
          <w:tcPr>
            <w:tcW w:w="994" w:type="dxa"/>
          </w:tcPr>
          <w:p w14:paraId="57F23529" w14:textId="77777777" w:rsidR="00F804C6" w:rsidRDefault="00F804C6">
            <w:pPr>
              <w:pStyle w:val="TableParagraph"/>
              <w:spacing w:before="1"/>
              <w:ind w:left="355" w:right="342"/>
              <w:jc w:val="center"/>
              <w:rPr>
                <w:b/>
              </w:rPr>
            </w:pPr>
            <w:r>
              <w:rPr>
                <w:b/>
              </w:rPr>
              <w:lastRenderedPageBreak/>
              <w:t>10</w:t>
            </w:r>
          </w:p>
        </w:tc>
        <w:tc>
          <w:tcPr>
            <w:tcW w:w="2083" w:type="dxa"/>
          </w:tcPr>
          <w:p w14:paraId="01EE4D00" w14:textId="77777777" w:rsidR="00F804C6" w:rsidRDefault="00F804C6">
            <w:pPr>
              <w:pStyle w:val="TableParagraph"/>
              <w:spacing w:before="1"/>
              <w:ind w:left="107" w:right="247"/>
            </w:pPr>
            <w:r>
              <w:t>Menjelaskan tipe</w:t>
            </w:r>
            <w:r>
              <w:rPr>
                <w:spacing w:val="1"/>
              </w:rPr>
              <w:t xml:space="preserve"> </w:t>
            </w:r>
            <w:r>
              <w:t>kontrak opsi,</w:t>
            </w:r>
            <w:r>
              <w:rPr>
                <w:spacing w:val="1"/>
              </w:rPr>
              <w:t xml:space="preserve"> </w:t>
            </w:r>
            <w:r>
              <w:t>terminology dasar</w:t>
            </w:r>
            <w:r>
              <w:rPr>
                <w:spacing w:val="1"/>
              </w:rPr>
              <w:t xml:space="preserve"> </w:t>
            </w:r>
            <w:r>
              <w:t>opsi, pafoff, dan</w:t>
            </w:r>
            <w:r>
              <w:rPr>
                <w:spacing w:val="1"/>
              </w:rPr>
              <w:t xml:space="preserve"> </w:t>
            </w:r>
            <w:r>
              <w:t>laba dari opsi,</w:t>
            </w:r>
            <w:r>
              <w:rPr>
                <w:spacing w:val="1"/>
              </w:rPr>
              <w:t xml:space="preserve"> </w:t>
            </w:r>
            <w:r>
              <w:t>penggunaan opsi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-8"/>
              </w:rPr>
              <w:t xml:space="preserve"> </w:t>
            </w:r>
            <w:r>
              <w:t>lindung</w:t>
            </w:r>
            <w:r>
              <w:rPr>
                <w:spacing w:val="-8"/>
              </w:rPr>
              <w:t xml:space="preserve"> </w:t>
            </w:r>
            <w:r>
              <w:t>nilai,</w:t>
            </w:r>
            <w:r>
              <w:rPr>
                <w:spacing w:val="-46"/>
              </w:rPr>
              <w:t xml:space="preserve"> </w:t>
            </w:r>
            <w:r>
              <w:t>penggunaan opsi</w:t>
            </w:r>
            <w:r>
              <w:rPr>
                <w:spacing w:val="1"/>
              </w:rPr>
              <w:t xml:space="preserve"> </w:t>
            </w:r>
            <w:r>
              <w:t>untuk spekulasi,</w:t>
            </w:r>
            <w:r>
              <w:rPr>
                <w:spacing w:val="1"/>
              </w:rPr>
              <w:t xml:space="preserve"> </w:t>
            </w:r>
            <w:r>
              <w:t>valuasi dari opsi,</w:t>
            </w:r>
            <w:r>
              <w:rPr>
                <w:spacing w:val="1"/>
              </w:rPr>
              <w:t xml:space="preserve"> </w:t>
            </w:r>
            <w:r>
              <w:t>penentuan</w:t>
            </w:r>
            <w:r>
              <w:rPr>
                <w:spacing w:val="-2"/>
              </w:rPr>
              <w:t xml:space="preserve"> </w:t>
            </w:r>
            <w:r>
              <w:t>harga</w:t>
            </w:r>
          </w:p>
          <w:p w14:paraId="2E0CAA14" w14:textId="77777777" w:rsidR="00F804C6" w:rsidRDefault="00F804C6">
            <w:pPr>
              <w:pStyle w:val="TableParagraph"/>
              <w:spacing w:line="248" w:lineRule="exact"/>
              <w:ind w:left="107"/>
            </w:pPr>
            <w:r>
              <w:t>opsi dan</w:t>
            </w:r>
            <w:r>
              <w:rPr>
                <w:spacing w:val="-3"/>
              </w:rPr>
              <w:t xml:space="preserve"> </w:t>
            </w:r>
            <w:r>
              <w:t>opsi indeks</w:t>
            </w:r>
          </w:p>
        </w:tc>
        <w:tc>
          <w:tcPr>
            <w:tcW w:w="2453" w:type="dxa"/>
          </w:tcPr>
          <w:p w14:paraId="36E59A22" w14:textId="77777777" w:rsidR="00F804C6" w:rsidRDefault="00F804C6">
            <w:pPr>
              <w:pStyle w:val="TableParagraph"/>
              <w:numPr>
                <w:ilvl w:val="0"/>
                <w:numId w:val="15"/>
              </w:numPr>
              <w:tabs>
                <w:tab w:val="left" w:pos="358"/>
              </w:tabs>
              <w:spacing w:line="280" w:lineRule="exact"/>
            </w:pPr>
            <w:r>
              <w:t>Opsi</w:t>
            </w:r>
          </w:p>
        </w:tc>
        <w:tc>
          <w:tcPr>
            <w:tcW w:w="1701" w:type="dxa"/>
          </w:tcPr>
          <w:p w14:paraId="2156E52B" w14:textId="77777777" w:rsidR="00F804C6" w:rsidRDefault="00F804C6">
            <w:pPr>
              <w:pStyle w:val="TableParagraph"/>
              <w:spacing w:before="1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1DA25BCB" w14:textId="77777777" w:rsidR="00F804C6" w:rsidRDefault="00F804C6">
            <w:pPr>
              <w:pStyle w:val="TableParagraph"/>
              <w:spacing w:before="1" w:line="267" w:lineRule="exact"/>
              <w:ind w:left="100" w:right="91"/>
              <w:jc w:val="center"/>
            </w:pPr>
            <w:r>
              <w:t>90</w:t>
            </w:r>
          </w:p>
          <w:p w14:paraId="78A844EC" w14:textId="77777777" w:rsidR="00F804C6" w:rsidRDefault="00F804C6">
            <w:pPr>
              <w:pStyle w:val="TableParagraph"/>
              <w:spacing w:line="267" w:lineRule="exact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6A690B31" w14:textId="77777777" w:rsidR="00F804C6" w:rsidRDefault="00F804C6">
            <w:pPr>
              <w:pStyle w:val="TableParagraph"/>
              <w:numPr>
                <w:ilvl w:val="0"/>
                <w:numId w:val="14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5ADF4193" w14:textId="77777777" w:rsidR="00F804C6" w:rsidRDefault="00F804C6">
            <w:pPr>
              <w:pStyle w:val="TableParagraph"/>
              <w:numPr>
                <w:ilvl w:val="0"/>
                <w:numId w:val="14"/>
              </w:numPr>
              <w:tabs>
                <w:tab w:val="left" w:pos="452"/>
                <w:tab w:val="left" w:pos="453"/>
              </w:tabs>
              <w:spacing w:before="1"/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F804C6" w14:paraId="721D9219" w14:textId="77777777" w:rsidTr="00A40EBB">
        <w:trPr>
          <w:gridAfter w:val="1"/>
          <w:wAfter w:w="11" w:type="dxa"/>
          <w:trHeight w:val="549"/>
        </w:trPr>
        <w:tc>
          <w:tcPr>
            <w:tcW w:w="994" w:type="dxa"/>
          </w:tcPr>
          <w:p w14:paraId="03737DB1" w14:textId="77777777" w:rsidR="00F804C6" w:rsidRDefault="00F804C6">
            <w:pPr>
              <w:pStyle w:val="TableParagraph"/>
              <w:spacing w:line="268" w:lineRule="exact"/>
              <w:ind w:left="355" w:right="342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083" w:type="dxa"/>
          </w:tcPr>
          <w:p w14:paraId="00A9AB2C" w14:textId="77777777" w:rsidR="00F804C6" w:rsidRDefault="00F804C6">
            <w:pPr>
              <w:pStyle w:val="TableParagraph"/>
              <w:spacing w:line="268" w:lineRule="exact"/>
              <w:ind w:left="107"/>
            </w:pPr>
            <w:r>
              <w:t>Menjelaskan</w:t>
            </w:r>
          </w:p>
          <w:p w14:paraId="08186F7C" w14:textId="77777777" w:rsidR="00F804C6" w:rsidRDefault="00F804C6">
            <w:pPr>
              <w:pStyle w:val="TableParagraph"/>
              <w:spacing w:line="261" w:lineRule="exact"/>
              <w:ind w:left="107"/>
            </w:pPr>
            <w:r>
              <w:t>asumsi-asumsi</w:t>
            </w:r>
          </w:p>
        </w:tc>
        <w:tc>
          <w:tcPr>
            <w:tcW w:w="2453" w:type="dxa"/>
          </w:tcPr>
          <w:p w14:paraId="2C7999E0" w14:textId="77777777" w:rsidR="00F804C6" w:rsidRDefault="00F804C6">
            <w:pPr>
              <w:pStyle w:val="TableParagraph"/>
              <w:numPr>
                <w:ilvl w:val="0"/>
                <w:numId w:val="13"/>
              </w:numPr>
              <w:tabs>
                <w:tab w:val="left" w:pos="358"/>
              </w:tabs>
              <w:spacing w:line="268" w:lineRule="exact"/>
              <w:ind w:right="296"/>
            </w:pPr>
            <w:r>
              <w:t>Capital asset pricing</w:t>
            </w:r>
            <w:r>
              <w:rPr>
                <w:spacing w:val="-47"/>
              </w:rPr>
              <w:t xml:space="preserve"> </w:t>
            </w:r>
            <w:r>
              <w:t>model</w:t>
            </w:r>
          </w:p>
        </w:tc>
        <w:tc>
          <w:tcPr>
            <w:tcW w:w="1701" w:type="dxa"/>
          </w:tcPr>
          <w:p w14:paraId="501103B3" w14:textId="77777777" w:rsidR="00F804C6" w:rsidRDefault="00F804C6">
            <w:pPr>
              <w:pStyle w:val="TableParagraph"/>
              <w:spacing w:line="268" w:lineRule="exact"/>
              <w:ind w:left="108"/>
            </w:pPr>
            <w:r>
              <w:t>Presentasi,</w:t>
            </w:r>
          </w:p>
          <w:p w14:paraId="37C7B9A4" w14:textId="77777777" w:rsidR="00F804C6" w:rsidRDefault="00F804C6">
            <w:pPr>
              <w:pStyle w:val="TableParagraph"/>
              <w:spacing w:line="261" w:lineRule="exact"/>
              <w:ind w:left="108"/>
            </w:pPr>
            <w:r>
              <w:t>Ceramah/kuliah</w:t>
            </w:r>
          </w:p>
        </w:tc>
        <w:tc>
          <w:tcPr>
            <w:tcW w:w="852" w:type="dxa"/>
          </w:tcPr>
          <w:p w14:paraId="04298F04" w14:textId="77777777" w:rsidR="00F804C6" w:rsidRDefault="00F804C6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4960360A" w14:textId="77777777" w:rsidR="00F804C6" w:rsidRDefault="00F804C6">
            <w:pPr>
              <w:pStyle w:val="TableParagraph"/>
              <w:spacing w:line="261" w:lineRule="exact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0B05F035" w14:textId="77777777" w:rsidR="00F804C6" w:rsidRDefault="00F804C6">
            <w:pPr>
              <w:pStyle w:val="TableParagraph"/>
              <w:numPr>
                <w:ilvl w:val="0"/>
                <w:numId w:val="12"/>
              </w:numPr>
              <w:tabs>
                <w:tab w:val="left" w:pos="452"/>
                <w:tab w:val="left" w:pos="453"/>
              </w:tabs>
              <w:spacing w:line="268" w:lineRule="exact"/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</w:p>
        </w:tc>
      </w:tr>
      <w:tr w:rsidR="00F804C6" w14:paraId="3EA493BF" w14:textId="77777777" w:rsidTr="00A40EBB">
        <w:trPr>
          <w:gridAfter w:val="1"/>
          <w:wAfter w:w="11" w:type="dxa"/>
          <w:trHeight w:val="2685"/>
        </w:trPr>
        <w:tc>
          <w:tcPr>
            <w:tcW w:w="994" w:type="dxa"/>
          </w:tcPr>
          <w:p w14:paraId="5A776D35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32A56884" w14:textId="77777777" w:rsidR="00F804C6" w:rsidRDefault="00F804C6">
            <w:pPr>
              <w:pStyle w:val="TableParagraph"/>
              <w:ind w:left="107" w:right="290"/>
            </w:pPr>
            <w:r>
              <w:rPr>
                <w:spacing w:val="-1"/>
              </w:rPr>
              <w:t xml:space="preserve">CAPM, </w:t>
            </w:r>
            <w:r>
              <w:t>ekuilibrium</w:t>
            </w:r>
            <w:r>
              <w:rPr>
                <w:spacing w:val="-47"/>
              </w:rPr>
              <w:t xml:space="preserve"> </w:t>
            </w:r>
            <w:r>
              <w:t>pasar modal,</w:t>
            </w:r>
            <w:r>
              <w:rPr>
                <w:spacing w:val="1"/>
              </w:rPr>
              <w:t xml:space="preserve"> </w:t>
            </w:r>
            <w:r>
              <w:t>portofolio pasar,</w:t>
            </w:r>
            <w:r>
              <w:rPr>
                <w:spacing w:val="1"/>
              </w:rPr>
              <w:t xml:space="preserve"> </w:t>
            </w:r>
            <w:r>
              <w:t>garis pasar modal,</w:t>
            </w:r>
            <w:r>
              <w:rPr>
                <w:spacing w:val="-47"/>
              </w:rPr>
              <w:t xml:space="preserve"> </w:t>
            </w:r>
            <w:r>
              <w:t>garis pasar</w:t>
            </w:r>
            <w:r>
              <w:rPr>
                <w:spacing w:val="1"/>
              </w:rPr>
              <w:t xml:space="preserve"> </w:t>
            </w:r>
            <w:r>
              <w:t>sekuritas,</w:t>
            </w:r>
            <w:r>
              <w:rPr>
                <w:spacing w:val="1"/>
              </w:rPr>
              <w:t xml:space="preserve"> </w:t>
            </w:r>
            <w:r>
              <w:t>penjabaran model</w:t>
            </w:r>
            <w:r>
              <w:rPr>
                <w:spacing w:val="-47"/>
              </w:rPr>
              <w:t xml:space="preserve"> </w:t>
            </w:r>
            <w:r>
              <w:t>CAPM dan</w:t>
            </w:r>
            <w:r>
              <w:rPr>
                <w:spacing w:val="1"/>
              </w:rPr>
              <w:t xml:space="preserve"> </w:t>
            </w:r>
            <w:r>
              <w:t>pengujian</w:t>
            </w:r>
            <w:r>
              <w:rPr>
                <w:spacing w:val="-3"/>
              </w:rPr>
              <w:t xml:space="preserve"> </w:t>
            </w:r>
            <w:r>
              <w:t>empiris</w:t>
            </w:r>
          </w:p>
          <w:p w14:paraId="0EA756C4" w14:textId="77777777" w:rsidR="00F804C6" w:rsidRDefault="00F804C6">
            <w:pPr>
              <w:pStyle w:val="TableParagraph"/>
              <w:spacing w:line="249" w:lineRule="exact"/>
              <w:ind w:left="107"/>
            </w:pPr>
            <w:r>
              <w:t>terhadap</w:t>
            </w:r>
            <w:r>
              <w:rPr>
                <w:spacing w:val="-2"/>
              </w:rPr>
              <w:t xml:space="preserve"> </w:t>
            </w:r>
            <w:r>
              <w:t>CAPM</w:t>
            </w:r>
          </w:p>
        </w:tc>
        <w:tc>
          <w:tcPr>
            <w:tcW w:w="2453" w:type="dxa"/>
          </w:tcPr>
          <w:p w14:paraId="44B84344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6BF96C08" w14:textId="77777777" w:rsidR="00F804C6" w:rsidRDefault="00F804C6">
            <w:pPr>
              <w:pStyle w:val="TableParagraph"/>
              <w:ind w:left="108" w:right="673"/>
            </w:pPr>
            <w:r>
              <w:t>pakar dan</w:t>
            </w:r>
            <w:r>
              <w:rPr>
                <w:spacing w:val="-47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5AB25110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14:paraId="05DCAADB" w14:textId="77777777" w:rsidR="00F804C6" w:rsidRDefault="00F804C6">
            <w:pPr>
              <w:pStyle w:val="TableParagraph"/>
              <w:ind w:left="452" w:right="389"/>
            </w:pP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-47"/>
              </w:rPr>
              <w:t xml:space="preserve"> </w:t>
            </w:r>
            <w:r>
              <w:t>teori</w:t>
            </w:r>
          </w:p>
          <w:p w14:paraId="7D935771" w14:textId="77777777" w:rsidR="00F804C6" w:rsidRDefault="00F804C6">
            <w:pPr>
              <w:pStyle w:val="TableParagraph"/>
              <w:numPr>
                <w:ilvl w:val="0"/>
                <w:numId w:val="11"/>
              </w:numPr>
              <w:tabs>
                <w:tab w:val="left" w:pos="452"/>
                <w:tab w:val="left" w:pos="453"/>
              </w:tabs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F804C6" w14:paraId="49D9CBA2" w14:textId="77777777" w:rsidTr="00A40EBB">
        <w:trPr>
          <w:gridAfter w:val="1"/>
          <w:wAfter w:w="11" w:type="dxa"/>
          <w:trHeight w:val="2416"/>
        </w:trPr>
        <w:tc>
          <w:tcPr>
            <w:tcW w:w="994" w:type="dxa"/>
          </w:tcPr>
          <w:p w14:paraId="4AC4E10D" w14:textId="77777777" w:rsidR="00F804C6" w:rsidRDefault="00F804C6">
            <w:pPr>
              <w:pStyle w:val="TableParagraph"/>
              <w:spacing w:line="268" w:lineRule="exact"/>
              <w:ind w:left="355" w:right="342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083" w:type="dxa"/>
          </w:tcPr>
          <w:p w14:paraId="7DFA8151" w14:textId="77777777" w:rsidR="00F804C6" w:rsidRDefault="00F804C6">
            <w:pPr>
              <w:pStyle w:val="TableParagraph"/>
              <w:ind w:left="107" w:right="282"/>
            </w:pPr>
            <w:r>
              <w:t>Menjelaskan</w:t>
            </w:r>
            <w:r>
              <w:rPr>
                <w:spacing w:val="1"/>
              </w:rPr>
              <w:t xml:space="preserve"> </w:t>
            </w:r>
            <w:r>
              <w:t>bentuk-bentuk</w:t>
            </w:r>
            <w:r>
              <w:rPr>
                <w:spacing w:val="1"/>
              </w:rPr>
              <w:t xml:space="preserve"> </w:t>
            </w:r>
            <w:r>
              <w:t>efisiensi</w:t>
            </w:r>
            <w:r>
              <w:rPr>
                <w:spacing w:val="1"/>
              </w:rPr>
              <w:t xml:space="preserve"> </w:t>
            </w:r>
            <w:r>
              <w:t>pasar,definisi</w:t>
            </w:r>
            <w:r>
              <w:rPr>
                <w:spacing w:val="1"/>
              </w:rPr>
              <w:t xml:space="preserve"> </w:t>
            </w:r>
            <w:r>
              <w:t>efisiensi pasar,</w:t>
            </w:r>
            <w:r>
              <w:rPr>
                <w:spacing w:val="1"/>
              </w:rPr>
              <w:t xml:space="preserve"> </w:t>
            </w:r>
            <w:r>
              <w:t>alasan-alasan yang</w:t>
            </w:r>
            <w:r>
              <w:rPr>
                <w:spacing w:val="-47"/>
              </w:rPr>
              <w:t xml:space="preserve"> </w:t>
            </w:r>
            <w:r>
              <w:t>efisien dan tidak</w:t>
            </w:r>
            <w:r>
              <w:rPr>
                <w:spacing w:val="1"/>
              </w:rPr>
              <w:t xml:space="preserve"> </w:t>
            </w:r>
            <w:r>
              <w:t>efisien</w:t>
            </w:r>
          </w:p>
        </w:tc>
        <w:tc>
          <w:tcPr>
            <w:tcW w:w="2453" w:type="dxa"/>
          </w:tcPr>
          <w:p w14:paraId="0E3FF937" w14:textId="77777777" w:rsidR="00F804C6" w:rsidRDefault="00F804C6">
            <w:pPr>
              <w:pStyle w:val="TableParagraph"/>
              <w:numPr>
                <w:ilvl w:val="0"/>
                <w:numId w:val="10"/>
              </w:numPr>
              <w:tabs>
                <w:tab w:val="left" w:pos="358"/>
              </w:tabs>
              <w:spacing w:line="280" w:lineRule="exact"/>
            </w:pPr>
            <w:r>
              <w:t>Efisiensi</w:t>
            </w:r>
            <w:r>
              <w:rPr>
                <w:spacing w:val="-4"/>
              </w:rPr>
              <w:t xml:space="preserve"> </w:t>
            </w:r>
            <w:r>
              <w:t>pasar</w:t>
            </w:r>
          </w:p>
        </w:tc>
        <w:tc>
          <w:tcPr>
            <w:tcW w:w="1701" w:type="dxa"/>
          </w:tcPr>
          <w:p w14:paraId="47485EF7" w14:textId="77777777" w:rsidR="00F804C6" w:rsidRDefault="00F804C6">
            <w:pPr>
              <w:pStyle w:val="TableParagraph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3E6FF51C" w14:textId="77777777" w:rsidR="00F804C6" w:rsidRDefault="00F804C6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681B02AB" w14:textId="77777777" w:rsidR="00F804C6" w:rsidRDefault="00F804C6">
            <w:pPr>
              <w:pStyle w:val="TableParagraph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6F424F9B" w14:textId="77777777" w:rsidR="00F804C6" w:rsidRDefault="00F804C6">
            <w:pPr>
              <w:pStyle w:val="TableParagraph"/>
              <w:numPr>
                <w:ilvl w:val="0"/>
                <w:numId w:val="9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5DF4E651" w14:textId="77777777" w:rsidR="00F804C6" w:rsidRDefault="00F804C6">
            <w:pPr>
              <w:pStyle w:val="TableParagraph"/>
              <w:numPr>
                <w:ilvl w:val="0"/>
                <w:numId w:val="9"/>
              </w:numPr>
              <w:tabs>
                <w:tab w:val="left" w:pos="452"/>
                <w:tab w:val="left" w:pos="453"/>
              </w:tabs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F804C6" w14:paraId="37DD8940" w14:textId="77777777" w:rsidTr="00A40EBB">
        <w:trPr>
          <w:gridAfter w:val="1"/>
          <w:wAfter w:w="11" w:type="dxa"/>
          <w:trHeight w:val="2418"/>
        </w:trPr>
        <w:tc>
          <w:tcPr>
            <w:tcW w:w="994" w:type="dxa"/>
          </w:tcPr>
          <w:p w14:paraId="4365DE1E" w14:textId="77777777" w:rsidR="00F804C6" w:rsidRDefault="00F804C6">
            <w:pPr>
              <w:pStyle w:val="TableParagraph"/>
              <w:spacing w:line="268" w:lineRule="exact"/>
              <w:ind w:left="355" w:right="342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083" w:type="dxa"/>
          </w:tcPr>
          <w:p w14:paraId="3606FDB0" w14:textId="77777777" w:rsidR="00F804C6" w:rsidRDefault="00F804C6">
            <w:pPr>
              <w:pStyle w:val="TableParagraph"/>
              <w:ind w:left="107" w:right="102"/>
            </w:pPr>
            <w:r>
              <w:t>Menjelaskan pasar</w:t>
            </w:r>
            <w:r>
              <w:rPr>
                <w:spacing w:val="1"/>
              </w:rPr>
              <w:t xml:space="preserve"> </w:t>
            </w:r>
            <w:r>
              <w:t>modal Syariah di</w:t>
            </w:r>
            <w:r>
              <w:rPr>
                <w:spacing w:val="1"/>
              </w:rPr>
              <w:t xml:space="preserve"> </w:t>
            </w:r>
            <w:r>
              <w:t>Bursa Efek Indonesia</w:t>
            </w:r>
            <w:r>
              <w:rPr>
                <w:spacing w:val="-47"/>
              </w:rPr>
              <w:t xml:space="preserve"> </w:t>
            </w:r>
            <w:r>
              <w:t>terkait dengan</w:t>
            </w:r>
            <w:r>
              <w:rPr>
                <w:spacing w:val="1"/>
              </w:rPr>
              <w:t xml:space="preserve"> </w:t>
            </w:r>
            <w:r>
              <w:t>produk-produk</w:t>
            </w:r>
            <w:r>
              <w:rPr>
                <w:spacing w:val="1"/>
              </w:rPr>
              <w:t xml:space="preserve"> </w:t>
            </w:r>
            <w:r>
              <w:t>Syariah seperti</w:t>
            </w:r>
            <w:r>
              <w:rPr>
                <w:spacing w:val="1"/>
              </w:rPr>
              <w:t xml:space="preserve"> </w:t>
            </w:r>
            <w:r>
              <w:t>saham Syariah dan</w:t>
            </w:r>
            <w:r>
              <w:rPr>
                <w:spacing w:val="1"/>
              </w:rPr>
              <w:t xml:space="preserve"> </w:t>
            </w:r>
            <w:r>
              <w:t>sukuk</w:t>
            </w:r>
          </w:p>
        </w:tc>
        <w:tc>
          <w:tcPr>
            <w:tcW w:w="2453" w:type="dxa"/>
          </w:tcPr>
          <w:p w14:paraId="453F2C24" w14:textId="77777777" w:rsidR="00F804C6" w:rsidRDefault="00F804C6">
            <w:pPr>
              <w:pStyle w:val="TableParagraph"/>
              <w:numPr>
                <w:ilvl w:val="0"/>
                <w:numId w:val="8"/>
              </w:numPr>
              <w:tabs>
                <w:tab w:val="left" w:pos="358"/>
              </w:tabs>
              <w:ind w:right="110"/>
              <w:jc w:val="both"/>
            </w:pPr>
            <w:r>
              <w:t>Pasar modal Syariah</w:t>
            </w:r>
            <w:r>
              <w:rPr>
                <w:spacing w:val="1"/>
              </w:rPr>
              <w:t xml:space="preserve"> </w:t>
            </w:r>
            <w:r>
              <w:t>(jika memungkinkan</w:t>
            </w:r>
            <w:r>
              <w:rPr>
                <w:spacing w:val="1"/>
              </w:rPr>
              <w:t xml:space="preserve"> </w:t>
            </w:r>
            <w:r>
              <w:t>dari BEI atau praktisi</w:t>
            </w:r>
            <w:r>
              <w:rPr>
                <w:spacing w:val="1"/>
              </w:rPr>
              <w:t xml:space="preserve"> </w:t>
            </w:r>
            <w:r>
              <w:t>perusahaan</w:t>
            </w:r>
            <w:r>
              <w:rPr>
                <w:spacing w:val="-11"/>
              </w:rPr>
              <w:t xml:space="preserve"> </w:t>
            </w:r>
            <w:r>
              <w:t>sekuritas)</w:t>
            </w:r>
          </w:p>
        </w:tc>
        <w:tc>
          <w:tcPr>
            <w:tcW w:w="1701" w:type="dxa"/>
          </w:tcPr>
          <w:p w14:paraId="238D4DCD" w14:textId="77777777" w:rsidR="00F804C6" w:rsidRDefault="00F804C6">
            <w:pPr>
              <w:pStyle w:val="TableParagraph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7EEE7A73" w14:textId="77777777" w:rsidR="00F804C6" w:rsidRDefault="00F804C6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1DDC8AD6" w14:textId="77777777" w:rsidR="00F804C6" w:rsidRDefault="00F804C6">
            <w:pPr>
              <w:pStyle w:val="TableParagraph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30C6ED5D" w14:textId="77777777" w:rsidR="00F804C6" w:rsidRDefault="00F804C6">
            <w:pPr>
              <w:pStyle w:val="TableParagraph"/>
              <w:numPr>
                <w:ilvl w:val="0"/>
                <w:numId w:val="7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  <w:p w14:paraId="5A8CD669" w14:textId="77777777" w:rsidR="00F804C6" w:rsidRDefault="00F804C6">
            <w:pPr>
              <w:pStyle w:val="TableParagraph"/>
              <w:numPr>
                <w:ilvl w:val="0"/>
                <w:numId w:val="7"/>
              </w:numPr>
              <w:tabs>
                <w:tab w:val="left" w:pos="452"/>
                <w:tab w:val="left" w:pos="453"/>
              </w:tabs>
              <w:spacing w:before="1"/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F804C6" w14:paraId="4A2D34F9" w14:textId="77777777" w:rsidTr="00A40EBB">
        <w:trPr>
          <w:gridAfter w:val="1"/>
          <w:wAfter w:w="11" w:type="dxa"/>
          <w:trHeight w:val="1610"/>
        </w:trPr>
        <w:tc>
          <w:tcPr>
            <w:tcW w:w="994" w:type="dxa"/>
          </w:tcPr>
          <w:p w14:paraId="48E73A96" w14:textId="77777777" w:rsidR="00F804C6" w:rsidRDefault="00F804C6">
            <w:pPr>
              <w:pStyle w:val="TableParagraph"/>
              <w:spacing w:line="268" w:lineRule="exact"/>
              <w:ind w:left="355" w:right="342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083" w:type="dxa"/>
          </w:tcPr>
          <w:p w14:paraId="69BF5A44" w14:textId="77777777" w:rsidR="00F804C6" w:rsidRDefault="00F804C6">
            <w:pPr>
              <w:pStyle w:val="TableParagraph"/>
              <w:ind w:left="107" w:right="100"/>
            </w:pPr>
            <w:r>
              <w:t>Menjelaskan</w:t>
            </w:r>
            <w:r>
              <w:rPr>
                <w:spacing w:val="1"/>
              </w:rPr>
              <w:t xml:space="preserve"> </w:t>
            </w:r>
            <w:r>
              <w:t>tentang referensi-</w:t>
            </w:r>
            <w:r>
              <w:rPr>
                <w:spacing w:val="1"/>
              </w:rPr>
              <w:t xml:space="preserve"> </w:t>
            </w:r>
            <w:r>
              <w:t>referensi dunia</w:t>
            </w:r>
            <w:r>
              <w:rPr>
                <w:spacing w:val="1"/>
              </w:rPr>
              <w:t xml:space="preserve"> </w:t>
            </w:r>
            <w:r>
              <w:t>keuangan khususnya</w:t>
            </w:r>
            <w:r>
              <w:rPr>
                <w:spacing w:val="-47"/>
              </w:rPr>
              <w:t xml:space="preserve"> </w:t>
            </w:r>
            <w:r>
              <w:t>pasar modal</w:t>
            </w:r>
          </w:p>
        </w:tc>
        <w:tc>
          <w:tcPr>
            <w:tcW w:w="2453" w:type="dxa"/>
          </w:tcPr>
          <w:p w14:paraId="6CF6D15F" w14:textId="77777777" w:rsidR="00F804C6" w:rsidRDefault="00F804C6">
            <w:pPr>
              <w:pStyle w:val="TableParagraph"/>
              <w:numPr>
                <w:ilvl w:val="0"/>
                <w:numId w:val="6"/>
              </w:numPr>
              <w:tabs>
                <w:tab w:val="left" w:pos="358"/>
              </w:tabs>
              <w:ind w:right="162"/>
            </w:pPr>
            <w:r>
              <w:t>Movie terkait dengan</w:t>
            </w:r>
            <w:r>
              <w:rPr>
                <w:spacing w:val="-47"/>
              </w:rPr>
              <w:t xml:space="preserve"> </w:t>
            </w:r>
            <w:r>
              <w:t>pasar modal atau</w:t>
            </w:r>
            <w:r>
              <w:rPr>
                <w:spacing w:val="1"/>
              </w:rPr>
              <w:t xml:space="preserve"> </w:t>
            </w:r>
            <w:r>
              <w:t>keuangan</w:t>
            </w:r>
          </w:p>
        </w:tc>
        <w:tc>
          <w:tcPr>
            <w:tcW w:w="1701" w:type="dxa"/>
          </w:tcPr>
          <w:p w14:paraId="53CB0E37" w14:textId="77777777" w:rsidR="00F804C6" w:rsidRDefault="00F804C6">
            <w:pPr>
              <w:pStyle w:val="TableParagraph"/>
              <w:ind w:left="108" w:right="134"/>
            </w:pPr>
            <w:r>
              <w:t>Presentasi,</w:t>
            </w:r>
            <w:r>
              <w:rPr>
                <w:spacing w:val="1"/>
              </w:rPr>
              <w:t xml:space="preserve"> </w:t>
            </w:r>
            <w:r>
              <w:t>Ceramah/kuliah</w:t>
            </w:r>
            <w:r>
              <w:rPr>
                <w:spacing w:val="-47"/>
              </w:rPr>
              <w:t xml:space="preserve"> </w:t>
            </w:r>
            <w:r>
              <w:t>pakar dan</w:t>
            </w:r>
            <w:r>
              <w:rPr>
                <w:spacing w:val="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2FED329E" w14:textId="77777777" w:rsidR="00F804C6" w:rsidRDefault="00F804C6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39BB9AAF" w14:textId="77777777" w:rsidR="00F804C6" w:rsidRDefault="00F804C6">
            <w:pPr>
              <w:pStyle w:val="TableParagraph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6D2A09C2" w14:textId="77777777" w:rsidR="00F804C6" w:rsidRDefault="00F804C6">
            <w:pPr>
              <w:pStyle w:val="TableParagraph"/>
              <w:numPr>
                <w:ilvl w:val="0"/>
                <w:numId w:val="5"/>
              </w:numPr>
              <w:tabs>
                <w:tab w:val="left" w:pos="452"/>
                <w:tab w:val="left" w:pos="453"/>
              </w:tabs>
              <w:ind w:right="103"/>
            </w:pPr>
            <w:r>
              <w:t>Membuat dan</w:t>
            </w:r>
            <w:r>
              <w:rPr>
                <w:spacing w:val="-47"/>
              </w:rPr>
              <w:t xml:space="preserve"> </w:t>
            </w: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contoh</w:t>
            </w:r>
            <w:r>
              <w:rPr>
                <w:spacing w:val="1"/>
              </w:rPr>
              <w:t xml:space="preserve"> </w:t>
            </w:r>
            <w:r>
              <w:t>penerapan</w:t>
            </w:r>
            <w:r>
              <w:rPr>
                <w:spacing w:val="1"/>
              </w:rPr>
              <w:t xml:space="preserve"> </w:t>
            </w:r>
            <w:r>
              <w:t>teori</w:t>
            </w:r>
          </w:p>
        </w:tc>
      </w:tr>
      <w:tr w:rsidR="00F804C6" w14:paraId="2894BCEF" w14:textId="77777777" w:rsidTr="00A40EBB">
        <w:trPr>
          <w:gridAfter w:val="1"/>
          <w:wAfter w:w="11" w:type="dxa"/>
          <w:trHeight w:val="806"/>
        </w:trPr>
        <w:tc>
          <w:tcPr>
            <w:tcW w:w="994" w:type="dxa"/>
          </w:tcPr>
          <w:p w14:paraId="7399B1B2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6A42EE66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14:paraId="24C0BF42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117618A7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2" w:type="dxa"/>
          </w:tcPr>
          <w:p w14:paraId="7A9C71B1" w14:textId="77777777" w:rsidR="00F804C6" w:rsidRDefault="00F80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14:paraId="5EC287E3" w14:textId="77777777" w:rsidR="00F804C6" w:rsidRDefault="00F804C6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  <w:tab w:val="left" w:pos="453"/>
              </w:tabs>
              <w:ind w:right="147"/>
            </w:pPr>
            <w:r>
              <w:t>Diskusi dalam</w:t>
            </w:r>
            <w:r>
              <w:rPr>
                <w:spacing w:val="-47"/>
              </w:rPr>
              <w:t xml:space="preserve"> </w:t>
            </w:r>
            <w:r>
              <w:t>kelompok</w:t>
            </w:r>
          </w:p>
        </w:tc>
      </w:tr>
      <w:tr w:rsidR="00F804C6" w14:paraId="0EC910EC" w14:textId="77777777" w:rsidTr="00A40EBB">
        <w:trPr>
          <w:gridAfter w:val="1"/>
          <w:wAfter w:w="11" w:type="dxa"/>
          <w:trHeight w:val="2416"/>
        </w:trPr>
        <w:tc>
          <w:tcPr>
            <w:tcW w:w="994" w:type="dxa"/>
          </w:tcPr>
          <w:p w14:paraId="6D20E7E6" w14:textId="77777777" w:rsidR="00F804C6" w:rsidRDefault="00F804C6">
            <w:pPr>
              <w:pStyle w:val="TableParagraph"/>
              <w:spacing w:line="268" w:lineRule="exact"/>
              <w:ind w:left="355" w:right="342"/>
              <w:jc w:val="center"/>
              <w:rPr>
                <w:b/>
              </w:rPr>
            </w:pPr>
            <w:r>
              <w:rPr>
                <w:b/>
              </w:rPr>
              <w:lastRenderedPageBreak/>
              <w:t>15</w:t>
            </w:r>
          </w:p>
        </w:tc>
        <w:tc>
          <w:tcPr>
            <w:tcW w:w="2083" w:type="dxa"/>
          </w:tcPr>
          <w:p w14:paraId="226D62E9" w14:textId="77777777" w:rsidR="00F804C6" w:rsidRDefault="00F804C6">
            <w:pPr>
              <w:pStyle w:val="TableParagraph"/>
              <w:ind w:left="107" w:right="208"/>
            </w:pPr>
            <w:r>
              <w:t>Mahasiswa mampu</w:t>
            </w:r>
            <w:r>
              <w:rPr>
                <w:spacing w:val="-47"/>
              </w:rPr>
              <w:t xml:space="preserve"> </w:t>
            </w:r>
            <w:r>
              <w:t>menganalisa</w:t>
            </w:r>
            <w:r>
              <w:rPr>
                <w:spacing w:val="1"/>
              </w:rPr>
              <w:t xml:space="preserve"> </w:t>
            </w:r>
            <w:r>
              <w:t>pergerakan saham</w:t>
            </w:r>
            <w:r>
              <w:rPr>
                <w:spacing w:val="1"/>
              </w:rPr>
              <w:t xml:space="preserve"> </w:t>
            </w:r>
            <w:r>
              <w:t>dan simulasi</w:t>
            </w:r>
            <w:r>
              <w:rPr>
                <w:spacing w:val="1"/>
              </w:rPr>
              <w:t xml:space="preserve"> </w:t>
            </w:r>
            <w:r>
              <w:t>pembelian</w:t>
            </w:r>
          </w:p>
        </w:tc>
        <w:tc>
          <w:tcPr>
            <w:tcW w:w="2453" w:type="dxa"/>
          </w:tcPr>
          <w:p w14:paraId="59783DF7" w14:textId="77777777" w:rsidR="00F804C6" w:rsidRDefault="00F804C6">
            <w:pPr>
              <w:pStyle w:val="TableParagraph"/>
              <w:numPr>
                <w:ilvl w:val="0"/>
                <w:numId w:val="3"/>
              </w:numPr>
              <w:tabs>
                <w:tab w:val="left" w:pos="358"/>
              </w:tabs>
              <w:spacing w:line="280" w:lineRule="exact"/>
            </w:pPr>
            <w:r>
              <w:t>Analisis</w:t>
            </w:r>
            <w:r>
              <w:rPr>
                <w:spacing w:val="-2"/>
              </w:rPr>
              <w:t xml:space="preserve"> </w:t>
            </w:r>
            <w:r>
              <w:t>Saham</w:t>
            </w:r>
          </w:p>
        </w:tc>
        <w:tc>
          <w:tcPr>
            <w:tcW w:w="1701" w:type="dxa"/>
          </w:tcPr>
          <w:p w14:paraId="74EE04D8" w14:textId="77777777" w:rsidR="00F804C6" w:rsidRDefault="00F804C6">
            <w:pPr>
              <w:pStyle w:val="TableParagraph"/>
              <w:ind w:left="108" w:right="154"/>
            </w:pPr>
            <w:r>
              <w:t>Pembelajaran</w:t>
            </w:r>
            <w:r>
              <w:rPr>
                <w:spacing w:val="1"/>
              </w:rPr>
              <w:t xml:space="preserve"> </w:t>
            </w:r>
            <w:r>
              <w:t>berbasis</w:t>
            </w:r>
            <w:r>
              <w:rPr>
                <w:spacing w:val="-11"/>
              </w:rPr>
              <w:t xml:space="preserve"> </w:t>
            </w:r>
            <w:r>
              <w:t>Diskusi</w:t>
            </w:r>
          </w:p>
        </w:tc>
        <w:tc>
          <w:tcPr>
            <w:tcW w:w="852" w:type="dxa"/>
          </w:tcPr>
          <w:p w14:paraId="6A3CC3AF" w14:textId="77777777" w:rsidR="00F804C6" w:rsidRDefault="00F804C6">
            <w:pPr>
              <w:pStyle w:val="TableParagraph"/>
              <w:spacing w:line="268" w:lineRule="exact"/>
              <w:ind w:left="100" w:right="91"/>
              <w:jc w:val="center"/>
            </w:pPr>
            <w:r>
              <w:t>90</w:t>
            </w:r>
          </w:p>
          <w:p w14:paraId="382BFC19" w14:textId="77777777" w:rsidR="00F804C6" w:rsidRDefault="00F804C6">
            <w:pPr>
              <w:pStyle w:val="TableParagraph"/>
              <w:ind w:left="102" w:right="91"/>
              <w:jc w:val="center"/>
            </w:pPr>
            <w:r>
              <w:t>Menit</w:t>
            </w:r>
          </w:p>
        </w:tc>
        <w:tc>
          <w:tcPr>
            <w:tcW w:w="1840" w:type="dxa"/>
          </w:tcPr>
          <w:p w14:paraId="0A7317AA" w14:textId="77777777" w:rsidR="00F804C6" w:rsidRDefault="00F804C6">
            <w:pPr>
              <w:pStyle w:val="TableParagraph"/>
              <w:numPr>
                <w:ilvl w:val="0"/>
                <w:numId w:val="2"/>
              </w:numPr>
              <w:tabs>
                <w:tab w:val="left" w:pos="453"/>
              </w:tabs>
              <w:ind w:right="433"/>
              <w:jc w:val="both"/>
            </w:pPr>
            <w:r>
              <w:t>Membuat</w:t>
            </w:r>
            <w:r>
              <w:rPr>
                <w:spacing w:val="1"/>
              </w:rPr>
              <w:t xml:space="preserve"> </w:t>
            </w:r>
            <w:r>
              <w:t>bisnis plan</w:t>
            </w:r>
            <w:r>
              <w:rPr>
                <w:spacing w:val="-47"/>
              </w:rPr>
              <w:t xml:space="preserve"> </w:t>
            </w:r>
            <w:r>
              <w:t>(Tugas 1)</w:t>
            </w:r>
          </w:p>
        </w:tc>
      </w:tr>
      <w:tr w:rsidR="00F804C6" w14:paraId="7BEFD167" w14:textId="77777777" w:rsidTr="00A40EBB">
        <w:trPr>
          <w:gridAfter w:val="1"/>
          <w:wAfter w:w="11" w:type="dxa"/>
          <w:trHeight w:val="354"/>
        </w:trPr>
        <w:tc>
          <w:tcPr>
            <w:tcW w:w="994" w:type="dxa"/>
            <w:shd w:val="clear" w:color="auto" w:fill="BFBFBF" w:themeFill="background1" w:themeFillShade="BF"/>
          </w:tcPr>
          <w:p w14:paraId="5E73CA3B" w14:textId="6F50EE0B" w:rsidR="00F804C6" w:rsidRDefault="00F804C6">
            <w:pPr>
              <w:pStyle w:val="TableParagraph"/>
              <w:spacing w:line="268" w:lineRule="exact"/>
              <w:ind w:left="355" w:right="342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929" w:type="dxa"/>
            <w:gridSpan w:val="5"/>
            <w:shd w:val="clear" w:color="auto" w:fill="BFBFBF" w:themeFill="background1" w:themeFillShade="BF"/>
          </w:tcPr>
          <w:p w14:paraId="6983AF7A" w14:textId="78C973BC" w:rsidR="00F804C6" w:rsidRDefault="00F804C6" w:rsidP="00A40EBB">
            <w:pPr>
              <w:pStyle w:val="TableParagraph"/>
              <w:tabs>
                <w:tab w:val="left" w:pos="453"/>
              </w:tabs>
              <w:ind w:left="452" w:right="433"/>
              <w:jc w:val="center"/>
            </w:pPr>
            <w:r w:rsidRPr="00F804C6">
              <w:rPr>
                <w:rFonts w:ascii="Times New Roman"/>
                <w:b/>
                <w:bCs/>
                <w:szCs w:val="28"/>
              </w:rPr>
              <w:t>Ujian Akhir Semester (UAS)</w:t>
            </w:r>
          </w:p>
        </w:tc>
      </w:tr>
    </w:tbl>
    <w:p w14:paraId="729DA9B3" w14:textId="77777777" w:rsidR="0096646D" w:rsidRDefault="0096646D">
      <w:pPr>
        <w:pStyle w:val="BodyText"/>
        <w:rPr>
          <w:b/>
          <w:sz w:val="20"/>
        </w:rPr>
      </w:pPr>
    </w:p>
    <w:p w14:paraId="2C6372E7" w14:textId="77777777" w:rsidR="00A40EBB" w:rsidRDefault="00A40EBB" w:rsidP="005F019C">
      <w:pPr>
        <w:pStyle w:val="ListParagraph"/>
        <w:tabs>
          <w:tab w:val="left" w:pos="1581"/>
        </w:tabs>
        <w:spacing w:line="268" w:lineRule="exact"/>
      </w:pPr>
    </w:p>
    <w:p w14:paraId="6386CA8F" w14:textId="2FE62D45" w:rsidR="005F019C" w:rsidRDefault="005F019C" w:rsidP="005F019C">
      <w:pPr>
        <w:pStyle w:val="ListParagraph"/>
        <w:tabs>
          <w:tab w:val="left" w:pos="1581"/>
        </w:tabs>
        <w:spacing w:line="268" w:lineRule="exact"/>
      </w:pPr>
      <w:r>
        <w:t>Pustaka</w:t>
      </w:r>
      <w:r>
        <w:t xml:space="preserve"> </w:t>
      </w:r>
      <w:r>
        <w:t>Utama:</w:t>
      </w:r>
    </w:p>
    <w:p w14:paraId="4515CC55" w14:textId="77777777" w:rsidR="005F019C" w:rsidRDefault="005F019C" w:rsidP="005F019C">
      <w:pPr>
        <w:pStyle w:val="ListParagraph"/>
        <w:tabs>
          <w:tab w:val="left" w:pos="1581"/>
        </w:tabs>
        <w:spacing w:line="268" w:lineRule="exact"/>
      </w:pPr>
      <w:r>
        <w:t>1.</w:t>
      </w:r>
      <w:r>
        <w:tab/>
        <w:t>Hartono, Jogiyanto M. 2015. Teori Portofolio dan Analisis Investasi.BPFE, Edisi 10, Yogyakarta</w:t>
      </w:r>
    </w:p>
    <w:p w14:paraId="704CA06F" w14:textId="77777777" w:rsidR="005F019C" w:rsidRDefault="005F019C" w:rsidP="005F019C">
      <w:pPr>
        <w:pStyle w:val="ListParagraph"/>
        <w:tabs>
          <w:tab w:val="left" w:pos="1581"/>
        </w:tabs>
        <w:spacing w:line="268" w:lineRule="exact"/>
      </w:pPr>
      <w:r>
        <w:t>2.</w:t>
      </w:r>
      <w:r>
        <w:tab/>
        <w:t>Jones, Charles P, 2007. Investment Analysis and Management. Wiley, Tenth Edition</w:t>
      </w:r>
    </w:p>
    <w:p w14:paraId="46B3AE12" w14:textId="77777777" w:rsidR="005F019C" w:rsidRDefault="005F019C" w:rsidP="005F019C">
      <w:pPr>
        <w:pStyle w:val="ListParagraph"/>
        <w:tabs>
          <w:tab w:val="left" w:pos="1581"/>
        </w:tabs>
        <w:spacing w:line="268" w:lineRule="exact"/>
      </w:pPr>
    </w:p>
    <w:p w14:paraId="7629CA2B" w14:textId="77777777" w:rsidR="005F019C" w:rsidRDefault="005F019C" w:rsidP="005F019C">
      <w:pPr>
        <w:pStyle w:val="ListParagraph"/>
        <w:tabs>
          <w:tab w:val="left" w:pos="1581"/>
        </w:tabs>
        <w:spacing w:line="268" w:lineRule="exact"/>
      </w:pPr>
      <w:r>
        <w:t>Pendukung:</w:t>
      </w:r>
    </w:p>
    <w:p w14:paraId="5DD32452" w14:textId="77777777" w:rsidR="005F019C" w:rsidRDefault="005F019C" w:rsidP="005F019C">
      <w:pPr>
        <w:pStyle w:val="ListParagraph"/>
        <w:tabs>
          <w:tab w:val="left" w:pos="1581"/>
        </w:tabs>
        <w:spacing w:line="268" w:lineRule="exact"/>
        <w:ind w:firstLine="0"/>
      </w:pPr>
      <w:r>
        <w:t>Buku-buku Analisa Investasi dan Pasar Modal dan Sumber lain dari Internet</w:t>
      </w:r>
    </w:p>
    <w:p w14:paraId="489BA0CD" w14:textId="0825590D" w:rsidR="0096646D" w:rsidRDefault="005F019C" w:rsidP="005F019C">
      <w:pPr>
        <w:pStyle w:val="ListParagraph"/>
        <w:tabs>
          <w:tab w:val="left" w:pos="1581"/>
        </w:tabs>
        <w:spacing w:line="268" w:lineRule="exact"/>
        <w:ind w:firstLine="0"/>
      </w:pPr>
      <w:r>
        <w:t>Artikel dan Jurnal yang terkait dengan Analisa Investasi dan Pasar Modal</w:t>
      </w:r>
    </w:p>
    <w:sectPr w:rsidR="0096646D" w:rsidSect="00F804C6">
      <w:type w:val="continuous"/>
      <w:pgSz w:w="12240" w:h="15840"/>
      <w:pgMar w:top="360" w:right="280" w:bottom="5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4CE9"/>
    <w:multiLevelType w:val="hybridMultilevel"/>
    <w:tmpl w:val="9A2AE578"/>
    <w:lvl w:ilvl="0" w:tplc="B28A0F0C">
      <w:start w:val="1"/>
      <w:numFmt w:val="decimal"/>
      <w:lvlText w:val="%1."/>
      <w:lvlJc w:val="left"/>
      <w:pPr>
        <w:ind w:left="1580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d" w:eastAsia="en-US" w:bidi="ar-SA"/>
      </w:rPr>
    </w:lvl>
    <w:lvl w:ilvl="1" w:tplc="9586C65C">
      <w:numFmt w:val="bullet"/>
      <w:lvlText w:val="•"/>
      <w:lvlJc w:val="left"/>
      <w:pPr>
        <w:ind w:left="2912" w:hanging="360"/>
      </w:pPr>
      <w:rPr>
        <w:rFonts w:hint="default"/>
        <w:lang w:val="id" w:eastAsia="en-US" w:bidi="ar-SA"/>
      </w:rPr>
    </w:lvl>
    <w:lvl w:ilvl="2" w:tplc="4AC4A376">
      <w:numFmt w:val="bullet"/>
      <w:lvlText w:val="•"/>
      <w:lvlJc w:val="left"/>
      <w:pPr>
        <w:ind w:left="4244" w:hanging="360"/>
      </w:pPr>
      <w:rPr>
        <w:rFonts w:hint="default"/>
        <w:lang w:val="id" w:eastAsia="en-US" w:bidi="ar-SA"/>
      </w:rPr>
    </w:lvl>
    <w:lvl w:ilvl="3" w:tplc="54C466C2">
      <w:numFmt w:val="bullet"/>
      <w:lvlText w:val="•"/>
      <w:lvlJc w:val="left"/>
      <w:pPr>
        <w:ind w:left="5576" w:hanging="360"/>
      </w:pPr>
      <w:rPr>
        <w:rFonts w:hint="default"/>
        <w:lang w:val="id" w:eastAsia="en-US" w:bidi="ar-SA"/>
      </w:rPr>
    </w:lvl>
    <w:lvl w:ilvl="4" w:tplc="7DAA62F6">
      <w:numFmt w:val="bullet"/>
      <w:lvlText w:val="•"/>
      <w:lvlJc w:val="left"/>
      <w:pPr>
        <w:ind w:left="6908" w:hanging="360"/>
      </w:pPr>
      <w:rPr>
        <w:rFonts w:hint="default"/>
        <w:lang w:val="id" w:eastAsia="en-US" w:bidi="ar-SA"/>
      </w:rPr>
    </w:lvl>
    <w:lvl w:ilvl="5" w:tplc="06F2AAA8">
      <w:numFmt w:val="bullet"/>
      <w:lvlText w:val="•"/>
      <w:lvlJc w:val="left"/>
      <w:pPr>
        <w:ind w:left="8240" w:hanging="360"/>
      </w:pPr>
      <w:rPr>
        <w:rFonts w:hint="default"/>
        <w:lang w:val="id" w:eastAsia="en-US" w:bidi="ar-SA"/>
      </w:rPr>
    </w:lvl>
    <w:lvl w:ilvl="6" w:tplc="66A67152">
      <w:numFmt w:val="bullet"/>
      <w:lvlText w:val="•"/>
      <w:lvlJc w:val="left"/>
      <w:pPr>
        <w:ind w:left="9572" w:hanging="360"/>
      </w:pPr>
      <w:rPr>
        <w:rFonts w:hint="default"/>
        <w:lang w:val="id" w:eastAsia="en-US" w:bidi="ar-SA"/>
      </w:rPr>
    </w:lvl>
    <w:lvl w:ilvl="7" w:tplc="B7EA1FC8">
      <w:numFmt w:val="bullet"/>
      <w:lvlText w:val="•"/>
      <w:lvlJc w:val="left"/>
      <w:pPr>
        <w:ind w:left="10904" w:hanging="360"/>
      </w:pPr>
      <w:rPr>
        <w:rFonts w:hint="default"/>
        <w:lang w:val="id" w:eastAsia="en-US" w:bidi="ar-SA"/>
      </w:rPr>
    </w:lvl>
    <w:lvl w:ilvl="8" w:tplc="C42E8E16">
      <w:numFmt w:val="bullet"/>
      <w:lvlText w:val="•"/>
      <w:lvlJc w:val="left"/>
      <w:pPr>
        <w:ind w:left="12236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577592D"/>
    <w:multiLevelType w:val="hybridMultilevel"/>
    <w:tmpl w:val="AC84E5EC"/>
    <w:lvl w:ilvl="0" w:tplc="251E697A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E110E35A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7816641E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55A0512A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3A1CBC7C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63B0F31E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77EC1946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07EAF112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C5862462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05F65B9F"/>
    <w:multiLevelType w:val="hybridMultilevel"/>
    <w:tmpl w:val="7D72DF08"/>
    <w:lvl w:ilvl="0" w:tplc="D8BADE44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6AB4E20E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F1F6004C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C66830B8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8738EBE6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821847BE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C99AA7EE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E6B2CA0E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36F60DC8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3" w15:restartNumberingAfterBreak="0">
    <w:nsid w:val="0F56168F"/>
    <w:multiLevelType w:val="hybridMultilevel"/>
    <w:tmpl w:val="45C89EB4"/>
    <w:lvl w:ilvl="0" w:tplc="D84215A0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21983D20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417247B4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22EE8B34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D04EF96C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35323ACC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38104B9E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664019E6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FC249A56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4" w15:restartNumberingAfterBreak="0">
    <w:nsid w:val="11A75E90"/>
    <w:multiLevelType w:val="hybridMultilevel"/>
    <w:tmpl w:val="1C9852B2"/>
    <w:lvl w:ilvl="0" w:tplc="D6FAEACE">
      <w:start w:val="1"/>
      <w:numFmt w:val="decimal"/>
      <w:lvlText w:val="%1."/>
      <w:lvlJc w:val="left"/>
      <w:pPr>
        <w:ind w:left="403" w:hanging="286"/>
        <w:jc w:val="left"/>
      </w:pPr>
      <w:rPr>
        <w:rFonts w:ascii="Calibri" w:eastAsia="Calibri" w:hAnsi="Calibri" w:cs="Calibri" w:hint="default"/>
        <w:w w:val="100"/>
        <w:sz w:val="22"/>
        <w:szCs w:val="22"/>
        <w:lang w:val="id" w:eastAsia="en-US" w:bidi="ar-SA"/>
      </w:rPr>
    </w:lvl>
    <w:lvl w:ilvl="1" w:tplc="71B6F302">
      <w:numFmt w:val="bullet"/>
      <w:lvlText w:val="•"/>
      <w:lvlJc w:val="left"/>
      <w:pPr>
        <w:ind w:left="1416" w:hanging="286"/>
      </w:pPr>
      <w:rPr>
        <w:rFonts w:hint="default"/>
        <w:lang w:val="id" w:eastAsia="en-US" w:bidi="ar-SA"/>
      </w:rPr>
    </w:lvl>
    <w:lvl w:ilvl="2" w:tplc="34C00698">
      <w:numFmt w:val="bullet"/>
      <w:lvlText w:val="•"/>
      <w:lvlJc w:val="left"/>
      <w:pPr>
        <w:ind w:left="2433" w:hanging="286"/>
      </w:pPr>
      <w:rPr>
        <w:rFonts w:hint="default"/>
        <w:lang w:val="id" w:eastAsia="en-US" w:bidi="ar-SA"/>
      </w:rPr>
    </w:lvl>
    <w:lvl w:ilvl="3" w:tplc="499EC620">
      <w:numFmt w:val="bullet"/>
      <w:lvlText w:val="•"/>
      <w:lvlJc w:val="left"/>
      <w:pPr>
        <w:ind w:left="3449" w:hanging="286"/>
      </w:pPr>
      <w:rPr>
        <w:rFonts w:hint="default"/>
        <w:lang w:val="id" w:eastAsia="en-US" w:bidi="ar-SA"/>
      </w:rPr>
    </w:lvl>
    <w:lvl w:ilvl="4" w:tplc="4D760592">
      <w:numFmt w:val="bullet"/>
      <w:lvlText w:val="•"/>
      <w:lvlJc w:val="left"/>
      <w:pPr>
        <w:ind w:left="4466" w:hanging="286"/>
      </w:pPr>
      <w:rPr>
        <w:rFonts w:hint="default"/>
        <w:lang w:val="id" w:eastAsia="en-US" w:bidi="ar-SA"/>
      </w:rPr>
    </w:lvl>
    <w:lvl w:ilvl="5" w:tplc="2028F3E2">
      <w:numFmt w:val="bullet"/>
      <w:lvlText w:val="•"/>
      <w:lvlJc w:val="left"/>
      <w:pPr>
        <w:ind w:left="5482" w:hanging="286"/>
      </w:pPr>
      <w:rPr>
        <w:rFonts w:hint="default"/>
        <w:lang w:val="id" w:eastAsia="en-US" w:bidi="ar-SA"/>
      </w:rPr>
    </w:lvl>
    <w:lvl w:ilvl="6" w:tplc="E33E6D78">
      <w:numFmt w:val="bullet"/>
      <w:lvlText w:val="•"/>
      <w:lvlJc w:val="left"/>
      <w:pPr>
        <w:ind w:left="6499" w:hanging="286"/>
      </w:pPr>
      <w:rPr>
        <w:rFonts w:hint="default"/>
        <w:lang w:val="id" w:eastAsia="en-US" w:bidi="ar-SA"/>
      </w:rPr>
    </w:lvl>
    <w:lvl w:ilvl="7" w:tplc="0A722842">
      <w:numFmt w:val="bullet"/>
      <w:lvlText w:val="•"/>
      <w:lvlJc w:val="left"/>
      <w:pPr>
        <w:ind w:left="7515" w:hanging="286"/>
      </w:pPr>
      <w:rPr>
        <w:rFonts w:hint="default"/>
        <w:lang w:val="id" w:eastAsia="en-US" w:bidi="ar-SA"/>
      </w:rPr>
    </w:lvl>
    <w:lvl w:ilvl="8" w:tplc="AF16701C">
      <w:numFmt w:val="bullet"/>
      <w:lvlText w:val="•"/>
      <w:lvlJc w:val="left"/>
      <w:pPr>
        <w:ind w:left="8532" w:hanging="286"/>
      </w:pPr>
      <w:rPr>
        <w:rFonts w:hint="default"/>
        <w:lang w:val="id" w:eastAsia="en-US" w:bidi="ar-SA"/>
      </w:rPr>
    </w:lvl>
  </w:abstractNum>
  <w:abstractNum w:abstractNumId="5" w15:restartNumberingAfterBreak="0">
    <w:nsid w:val="120B70D3"/>
    <w:multiLevelType w:val="hybridMultilevel"/>
    <w:tmpl w:val="212AA5B4"/>
    <w:lvl w:ilvl="0" w:tplc="82069424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AD7AD792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B3043392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F49CAB58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C94AC222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379A8450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705E4782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A9E07560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86ECB6CE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6" w15:restartNumberingAfterBreak="0">
    <w:nsid w:val="13457E20"/>
    <w:multiLevelType w:val="hybridMultilevel"/>
    <w:tmpl w:val="ADB0E2F2"/>
    <w:lvl w:ilvl="0" w:tplc="24B828FA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8C96ECD0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9E885252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8646C90A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1626ED26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706C6A3A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8D5A1C6C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BC4416B4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724071F4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135C5DD1"/>
    <w:multiLevelType w:val="hybridMultilevel"/>
    <w:tmpl w:val="A4640546"/>
    <w:lvl w:ilvl="0" w:tplc="D002868E">
      <w:start w:val="1"/>
      <w:numFmt w:val="decimal"/>
      <w:lvlText w:val="%1."/>
      <w:lvlJc w:val="left"/>
      <w:pPr>
        <w:ind w:left="402" w:hanging="286"/>
        <w:jc w:val="left"/>
      </w:pPr>
      <w:rPr>
        <w:rFonts w:ascii="Calibri" w:eastAsia="Calibri" w:hAnsi="Calibri" w:cs="Calibri" w:hint="default"/>
        <w:w w:val="100"/>
        <w:sz w:val="22"/>
        <w:szCs w:val="22"/>
        <w:lang w:val="id" w:eastAsia="en-US" w:bidi="ar-SA"/>
      </w:rPr>
    </w:lvl>
    <w:lvl w:ilvl="1" w:tplc="8EEEED96">
      <w:numFmt w:val="bullet"/>
      <w:lvlText w:val="•"/>
      <w:lvlJc w:val="left"/>
      <w:pPr>
        <w:ind w:left="1416" w:hanging="286"/>
      </w:pPr>
      <w:rPr>
        <w:rFonts w:hint="default"/>
        <w:lang w:val="id" w:eastAsia="en-US" w:bidi="ar-SA"/>
      </w:rPr>
    </w:lvl>
    <w:lvl w:ilvl="2" w:tplc="1F460B62">
      <w:numFmt w:val="bullet"/>
      <w:lvlText w:val="•"/>
      <w:lvlJc w:val="left"/>
      <w:pPr>
        <w:ind w:left="2433" w:hanging="286"/>
      </w:pPr>
      <w:rPr>
        <w:rFonts w:hint="default"/>
        <w:lang w:val="id" w:eastAsia="en-US" w:bidi="ar-SA"/>
      </w:rPr>
    </w:lvl>
    <w:lvl w:ilvl="3" w:tplc="03A678FC">
      <w:numFmt w:val="bullet"/>
      <w:lvlText w:val="•"/>
      <w:lvlJc w:val="left"/>
      <w:pPr>
        <w:ind w:left="3449" w:hanging="286"/>
      </w:pPr>
      <w:rPr>
        <w:rFonts w:hint="default"/>
        <w:lang w:val="id" w:eastAsia="en-US" w:bidi="ar-SA"/>
      </w:rPr>
    </w:lvl>
    <w:lvl w:ilvl="4" w:tplc="C13A3EC4">
      <w:numFmt w:val="bullet"/>
      <w:lvlText w:val="•"/>
      <w:lvlJc w:val="left"/>
      <w:pPr>
        <w:ind w:left="4466" w:hanging="286"/>
      </w:pPr>
      <w:rPr>
        <w:rFonts w:hint="default"/>
        <w:lang w:val="id" w:eastAsia="en-US" w:bidi="ar-SA"/>
      </w:rPr>
    </w:lvl>
    <w:lvl w:ilvl="5" w:tplc="7736F85E">
      <w:numFmt w:val="bullet"/>
      <w:lvlText w:val="•"/>
      <w:lvlJc w:val="left"/>
      <w:pPr>
        <w:ind w:left="5483" w:hanging="286"/>
      </w:pPr>
      <w:rPr>
        <w:rFonts w:hint="default"/>
        <w:lang w:val="id" w:eastAsia="en-US" w:bidi="ar-SA"/>
      </w:rPr>
    </w:lvl>
    <w:lvl w:ilvl="6" w:tplc="D6BA43F2">
      <w:numFmt w:val="bullet"/>
      <w:lvlText w:val="•"/>
      <w:lvlJc w:val="left"/>
      <w:pPr>
        <w:ind w:left="6499" w:hanging="286"/>
      </w:pPr>
      <w:rPr>
        <w:rFonts w:hint="default"/>
        <w:lang w:val="id" w:eastAsia="en-US" w:bidi="ar-SA"/>
      </w:rPr>
    </w:lvl>
    <w:lvl w:ilvl="7" w:tplc="108C0CE0">
      <w:numFmt w:val="bullet"/>
      <w:lvlText w:val="•"/>
      <w:lvlJc w:val="left"/>
      <w:pPr>
        <w:ind w:left="7516" w:hanging="286"/>
      </w:pPr>
      <w:rPr>
        <w:rFonts w:hint="default"/>
        <w:lang w:val="id" w:eastAsia="en-US" w:bidi="ar-SA"/>
      </w:rPr>
    </w:lvl>
    <w:lvl w:ilvl="8" w:tplc="3A90F564">
      <w:numFmt w:val="bullet"/>
      <w:lvlText w:val="•"/>
      <w:lvlJc w:val="left"/>
      <w:pPr>
        <w:ind w:left="8532" w:hanging="286"/>
      </w:pPr>
      <w:rPr>
        <w:rFonts w:hint="default"/>
        <w:lang w:val="id" w:eastAsia="en-US" w:bidi="ar-SA"/>
      </w:rPr>
    </w:lvl>
  </w:abstractNum>
  <w:abstractNum w:abstractNumId="8" w15:restartNumberingAfterBreak="0">
    <w:nsid w:val="15E07724"/>
    <w:multiLevelType w:val="hybridMultilevel"/>
    <w:tmpl w:val="E3ACC9B2"/>
    <w:lvl w:ilvl="0" w:tplc="3D0C4080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FEB61704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69DECE92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6762A4EE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D9C6175A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1B5CD908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B4CCA718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E09C863E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6F1260E0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169D48F5"/>
    <w:multiLevelType w:val="hybridMultilevel"/>
    <w:tmpl w:val="65C846B0"/>
    <w:lvl w:ilvl="0" w:tplc="2F6CB3AE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A2D8B90A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5F94073E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3D622916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995A8E74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76C60942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9E5E0392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40F8D448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67665488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10" w15:restartNumberingAfterBreak="0">
    <w:nsid w:val="17D44ADB"/>
    <w:multiLevelType w:val="hybridMultilevel"/>
    <w:tmpl w:val="E4D8F100"/>
    <w:lvl w:ilvl="0" w:tplc="35B0222A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EE860E52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C5FE1306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2ED87382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A1E8CAC4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7CC8A902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34C01A46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441EA6E4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F7B8E506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11" w15:restartNumberingAfterBreak="0">
    <w:nsid w:val="1C1F0BA2"/>
    <w:multiLevelType w:val="hybridMultilevel"/>
    <w:tmpl w:val="151E82BE"/>
    <w:lvl w:ilvl="0" w:tplc="1690EA34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601EDEE2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33F00B7C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08E48B7E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D21AB620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652009E0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208025F2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124671D2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297CC720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12" w15:restartNumberingAfterBreak="0">
    <w:nsid w:val="20E706D9"/>
    <w:multiLevelType w:val="hybridMultilevel"/>
    <w:tmpl w:val="A3905784"/>
    <w:lvl w:ilvl="0" w:tplc="F98632BA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579A0BD8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BB2E8106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63844C2A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49022724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EE44404A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C9CE9086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ECFC2928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5A34E844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13" w15:restartNumberingAfterBreak="0">
    <w:nsid w:val="25F60285"/>
    <w:multiLevelType w:val="hybridMultilevel"/>
    <w:tmpl w:val="D0FCF89E"/>
    <w:lvl w:ilvl="0" w:tplc="78B2E23E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E44CD8EC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53F69338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394805CE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1E809D5A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02642F58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B3AA2B74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62F85EE0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2CF03F0C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14" w15:restartNumberingAfterBreak="0">
    <w:nsid w:val="2D7D5EF4"/>
    <w:multiLevelType w:val="hybridMultilevel"/>
    <w:tmpl w:val="DD303D08"/>
    <w:lvl w:ilvl="0" w:tplc="AED46BDC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3AA424C6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4CDC2020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EBACC572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4AA8A6D6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D5BE5D10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C23A9D88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EAAEC0A4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DFE60142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15" w15:restartNumberingAfterBreak="0">
    <w:nsid w:val="30737441"/>
    <w:multiLevelType w:val="hybridMultilevel"/>
    <w:tmpl w:val="509E30D8"/>
    <w:lvl w:ilvl="0" w:tplc="560EC7D6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F59878A4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BA4EFBAC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9C560CDA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723CF51A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9D92520E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56C8AD70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273EFCF4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DBBEAB08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16" w15:restartNumberingAfterBreak="0">
    <w:nsid w:val="33987BAC"/>
    <w:multiLevelType w:val="hybridMultilevel"/>
    <w:tmpl w:val="6DE0AAF8"/>
    <w:lvl w:ilvl="0" w:tplc="99422774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DEF4E7C2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8920F9D8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94C4963A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C99E386C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D5BE53C4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DF58E836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155A7BA6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F5D20D1C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17" w15:restartNumberingAfterBreak="0">
    <w:nsid w:val="35595DC9"/>
    <w:multiLevelType w:val="hybridMultilevel"/>
    <w:tmpl w:val="8AF8DF76"/>
    <w:lvl w:ilvl="0" w:tplc="52C85134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AC8E3058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0EAC3AF6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5E82F4EE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D76AB63C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9490D8F6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D98C554A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7944C836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54549962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18" w15:restartNumberingAfterBreak="0">
    <w:nsid w:val="36882D67"/>
    <w:multiLevelType w:val="hybridMultilevel"/>
    <w:tmpl w:val="01520AB4"/>
    <w:lvl w:ilvl="0" w:tplc="08ACF886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E95AE5F8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0406D2CE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CD3402B8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87181364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57E44A06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566289DE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70E0D0FE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56264EE2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3C5431EE"/>
    <w:multiLevelType w:val="hybridMultilevel"/>
    <w:tmpl w:val="6572451E"/>
    <w:lvl w:ilvl="0" w:tplc="032A9D26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2F424DB0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BF663632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908018CE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0C9C3ADA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2398E3C4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8E245F04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B3A8DE44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917CC19E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3E7136D2"/>
    <w:multiLevelType w:val="hybridMultilevel"/>
    <w:tmpl w:val="AA0AD32C"/>
    <w:lvl w:ilvl="0" w:tplc="D05869F6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9AA05B02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F5F67A36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089827D2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2E386FB4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ACE0961A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0B0C3F74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C4C2BACE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0E481EBA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21" w15:restartNumberingAfterBreak="0">
    <w:nsid w:val="43CC34FF"/>
    <w:multiLevelType w:val="hybridMultilevel"/>
    <w:tmpl w:val="9E20A112"/>
    <w:lvl w:ilvl="0" w:tplc="A9523444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90360C1E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3846539A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D3DC281E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882A34FC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02E8E57A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17E4D768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2C58867C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E0465AC8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45324AAA"/>
    <w:multiLevelType w:val="hybridMultilevel"/>
    <w:tmpl w:val="3B545A0A"/>
    <w:lvl w:ilvl="0" w:tplc="B0D8D674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AEF8FC9A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309E8B68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98E8631C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8F541F70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53D43ED8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55842FC2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AB2E9CD0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4E72F55A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23" w15:restartNumberingAfterBreak="0">
    <w:nsid w:val="480F2B16"/>
    <w:multiLevelType w:val="hybridMultilevel"/>
    <w:tmpl w:val="3190CB74"/>
    <w:lvl w:ilvl="0" w:tplc="C7D490F0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C8F04C7E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13480C16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1BD0745C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8B3C1520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B1545A76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B52E48E8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512A28CE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CFCE984C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24" w15:restartNumberingAfterBreak="0">
    <w:nsid w:val="48872DB3"/>
    <w:multiLevelType w:val="hybridMultilevel"/>
    <w:tmpl w:val="B6B6E696"/>
    <w:lvl w:ilvl="0" w:tplc="CEAC4700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2C52CF12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9B06D0F0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FE4A0606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6696E0C0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E6F60CA0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C62AC086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48984A4C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9EB29A76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25" w15:restartNumberingAfterBreak="0">
    <w:nsid w:val="49143653"/>
    <w:multiLevelType w:val="hybridMultilevel"/>
    <w:tmpl w:val="A9746060"/>
    <w:lvl w:ilvl="0" w:tplc="B00E765C">
      <w:start w:val="7"/>
      <w:numFmt w:val="decimal"/>
      <w:lvlText w:val="%1."/>
      <w:lvlJc w:val="left"/>
      <w:pPr>
        <w:ind w:left="402" w:hanging="286"/>
        <w:jc w:val="left"/>
      </w:pPr>
      <w:rPr>
        <w:rFonts w:ascii="Calibri" w:eastAsia="Calibri" w:hAnsi="Calibri" w:cs="Calibri" w:hint="default"/>
        <w:w w:val="100"/>
        <w:sz w:val="22"/>
        <w:szCs w:val="22"/>
        <w:lang w:val="id" w:eastAsia="en-US" w:bidi="ar-SA"/>
      </w:rPr>
    </w:lvl>
    <w:lvl w:ilvl="1" w:tplc="3BDCD774">
      <w:numFmt w:val="bullet"/>
      <w:lvlText w:val="•"/>
      <w:lvlJc w:val="left"/>
      <w:pPr>
        <w:ind w:left="1416" w:hanging="286"/>
      </w:pPr>
      <w:rPr>
        <w:rFonts w:hint="default"/>
        <w:lang w:val="id" w:eastAsia="en-US" w:bidi="ar-SA"/>
      </w:rPr>
    </w:lvl>
    <w:lvl w:ilvl="2" w:tplc="3BCA298E">
      <w:numFmt w:val="bullet"/>
      <w:lvlText w:val="•"/>
      <w:lvlJc w:val="left"/>
      <w:pPr>
        <w:ind w:left="2433" w:hanging="286"/>
      </w:pPr>
      <w:rPr>
        <w:rFonts w:hint="default"/>
        <w:lang w:val="id" w:eastAsia="en-US" w:bidi="ar-SA"/>
      </w:rPr>
    </w:lvl>
    <w:lvl w:ilvl="3" w:tplc="A5B00544">
      <w:numFmt w:val="bullet"/>
      <w:lvlText w:val="•"/>
      <w:lvlJc w:val="left"/>
      <w:pPr>
        <w:ind w:left="3449" w:hanging="286"/>
      </w:pPr>
      <w:rPr>
        <w:rFonts w:hint="default"/>
        <w:lang w:val="id" w:eastAsia="en-US" w:bidi="ar-SA"/>
      </w:rPr>
    </w:lvl>
    <w:lvl w:ilvl="4" w:tplc="724C34DC">
      <w:numFmt w:val="bullet"/>
      <w:lvlText w:val="•"/>
      <w:lvlJc w:val="left"/>
      <w:pPr>
        <w:ind w:left="4466" w:hanging="286"/>
      </w:pPr>
      <w:rPr>
        <w:rFonts w:hint="default"/>
        <w:lang w:val="id" w:eastAsia="en-US" w:bidi="ar-SA"/>
      </w:rPr>
    </w:lvl>
    <w:lvl w:ilvl="5" w:tplc="53A2EFEA">
      <w:numFmt w:val="bullet"/>
      <w:lvlText w:val="•"/>
      <w:lvlJc w:val="left"/>
      <w:pPr>
        <w:ind w:left="5483" w:hanging="286"/>
      </w:pPr>
      <w:rPr>
        <w:rFonts w:hint="default"/>
        <w:lang w:val="id" w:eastAsia="en-US" w:bidi="ar-SA"/>
      </w:rPr>
    </w:lvl>
    <w:lvl w:ilvl="6" w:tplc="79A630B4">
      <w:numFmt w:val="bullet"/>
      <w:lvlText w:val="•"/>
      <w:lvlJc w:val="left"/>
      <w:pPr>
        <w:ind w:left="6499" w:hanging="286"/>
      </w:pPr>
      <w:rPr>
        <w:rFonts w:hint="default"/>
        <w:lang w:val="id" w:eastAsia="en-US" w:bidi="ar-SA"/>
      </w:rPr>
    </w:lvl>
    <w:lvl w:ilvl="7" w:tplc="CBC84AF4">
      <w:numFmt w:val="bullet"/>
      <w:lvlText w:val="•"/>
      <w:lvlJc w:val="left"/>
      <w:pPr>
        <w:ind w:left="7516" w:hanging="286"/>
      </w:pPr>
      <w:rPr>
        <w:rFonts w:hint="default"/>
        <w:lang w:val="id" w:eastAsia="en-US" w:bidi="ar-SA"/>
      </w:rPr>
    </w:lvl>
    <w:lvl w:ilvl="8" w:tplc="F3721B64">
      <w:numFmt w:val="bullet"/>
      <w:lvlText w:val="•"/>
      <w:lvlJc w:val="left"/>
      <w:pPr>
        <w:ind w:left="8532" w:hanging="286"/>
      </w:pPr>
      <w:rPr>
        <w:rFonts w:hint="default"/>
        <w:lang w:val="id" w:eastAsia="en-US" w:bidi="ar-SA"/>
      </w:rPr>
    </w:lvl>
  </w:abstractNum>
  <w:abstractNum w:abstractNumId="26" w15:restartNumberingAfterBreak="0">
    <w:nsid w:val="50174020"/>
    <w:multiLevelType w:val="hybridMultilevel"/>
    <w:tmpl w:val="9B32607E"/>
    <w:lvl w:ilvl="0" w:tplc="5D64370A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02561AEA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C14CF6CE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D2A8300E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0420B596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EDC2C412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98CC65AA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9F3AFB74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5A0E222C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27" w15:restartNumberingAfterBreak="0">
    <w:nsid w:val="561D63EB"/>
    <w:multiLevelType w:val="hybridMultilevel"/>
    <w:tmpl w:val="FEBE671E"/>
    <w:lvl w:ilvl="0" w:tplc="55DEA112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CA92D608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7E700CA6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B624235E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27486A76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C8D2D1DC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5DB09748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3F564304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5844A326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28" w15:restartNumberingAfterBreak="0">
    <w:nsid w:val="57262768"/>
    <w:multiLevelType w:val="hybridMultilevel"/>
    <w:tmpl w:val="E05CC76E"/>
    <w:lvl w:ilvl="0" w:tplc="752ED912">
      <w:numFmt w:val="bullet"/>
      <w:lvlText w:val=""/>
      <w:lvlJc w:val="left"/>
      <w:pPr>
        <w:ind w:left="357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351251AE">
      <w:numFmt w:val="bullet"/>
      <w:lvlText w:val="•"/>
      <w:lvlJc w:val="left"/>
      <w:pPr>
        <w:ind w:left="568" w:hanging="284"/>
      </w:pPr>
      <w:rPr>
        <w:rFonts w:hint="default"/>
        <w:lang w:val="id" w:eastAsia="en-US" w:bidi="ar-SA"/>
      </w:rPr>
    </w:lvl>
    <w:lvl w:ilvl="2" w:tplc="E9DC445A">
      <w:numFmt w:val="bullet"/>
      <w:lvlText w:val="•"/>
      <w:lvlJc w:val="left"/>
      <w:pPr>
        <w:ind w:left="776" w:hanging="284"/>
      </w:pPr>
      <w:rPr>
        <w:rFonts w:hint="default"/>
        <w:lang w:val="id" w:eastAsia="en-US" w:bidi="ar-SA"/>
      </w:rPr>
    </w:lvl>
    <w:lvl w:ilvl="3" w:tplc="7F72CFFC">
      <w:numFmt w:val="bullet"/>
      <w:lvlText w:val="•"/>
      <w:lvlJc w:val="left"/>
      <w:pPr>
        <w:ind w:left="984" w:hanging="284"/>
      </w:pPr>
      <w:rPr>
        <w:rFonts w:hint="default"/>
        <w:lang w:val="id" w:eastAsia="en-US" w:bidi="ar-SA"/>
      </w:rPr>
    </w:lvl>
    <w:lvl w:ilvl="4" w:tplc="7212AB84">
      <w:numFmt w:val="bullet"/>
      <w:lvlText w:val="•"/>
      <w:lvlJc w:val="left"/>
      <w:pPr>
        <w:ind w:left="1193" w:hanging="284"/>
      </w:pPr>
      <w:rPr>
        <w:rFonts w:hint="default"/>
        <w:lang w:val="id" w:eastAsia="en-US" w:bidi="ar-SA"/>
      </w:rPr>
    </w:lvl>
    <w:lvl w:ilvl="5" w:tplc="76BEDD7C">
      <w:numFmt w:val="bullet"/>
      <w:lvlText w:val="•"/>
      <w:lvlJc w:val="left"/>
      <w:pPr>
        <w:ind w:left="1401" w:hanging="284"/>
      </w:pPr>
      <w:rPr>
        <w:rFonts w:hint="default"/>
        <w:lang w:val="id" w:eastAsia="en-US" w:bidi="ar-SA"/>
      </w:rPr>
    </w:lvl>
    <w:lvl w:ilvl="6" w:tplc="5792E2B8">
      <w:numFmt w:val="bullet"/>
      <w:lvlText w:val="•"/>
      <w:lvlJc w:val="left"/>
      <w:pPr>
        <w:ind w:left="1609" w:hanging="284"/>
      </w:pPr>
      <w:rPr>
        <w:rFonts w:hint="default"/>
        <w:lang w:val="id" w:eastAsia="en-US" w:bidi="ar-SA"/>
      </w:rPr>
    </w:lvl>
    <w:lvl w:ilvl="7" w:tplc="50B471BA">
      <w:numFmt w:val="bullet"/>
      <w:lvlText w:val="•"/>
      <w:lvlJc w:val="left"/>
      <w:pPr>
        <w:ind w:left="1818" w:hanging="284"/>
      </w:pPr>
      <w:rPr>
        <w:rFonts w:hint="default"/>
        <w:lang w:val="id" w:eastAsia="en-US" w:bidi="ar-SA"/>
      </w:rPr>
    </w:lvl>
    <w:lvl w:ilvl="8" w:tplc="8A3453A0">
      <w:numFmt w:val="bullet"/>
      <w:lvlText w:val="•"/>
      <w:lvlJc w:val="left"/>
      <w:pPr>
        <w:ind w:left="2026" w:hanging="284"/>
      </w:pPr>
      <w:rPr>
        <w:rFonts w:hint="default"/>
        <w:lang w:val="id" w:eastAsia="en-US" w:bidi="ar-SA"/>
      </w:rPr>
    </w:lvl>
  </w:abstractNum>
  <w:abstractNum w:abstractNumId="29" w15:restartNumberingAfterBreak="0">
    <w:nsid w:val="581B4C99"/>
    <w:multiLevelType w:val="hybridMultilevel"/>
    <w:tmpl w:val="BF188112"/>
    <w:lvl w:ilvl="0" w:tplc="FEB0424C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F1469D06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5FC2FAA8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CCEE6DBC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59A0A9AA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5CDE0956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81B45FD0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1EDE8BFA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59FA2034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61E72DB4"/>
    <w:multiLevelType w:val="hybridMultilevel"/>
    <w:tmpl w:val="FF62087A"/>
    <w:lvl w:ilvl="0" w:tplc="8436AE42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99086518">
      <w:numFmt w:val="bullet"/>
      <w:lvlText w:val="•"/>
      <w:lvlJc w:val="left"/>
      <w:pPr>
        <w:ind w:left="597" w:hanging="360"/>
      </w:pPr>
      <w:rPr>
        <w:rFonts w:hint="default"/>
        <w:lang w:val="id" w:eastAsia="en-US" w:bidi="ar-SA"/>
      </w:rPr>
    </w:lvl>
    <w:lvl w:ilvl="2" w:tplc="B57CEDC2">
      <w:numFmt w:val="bullet"/>
      <w:lvlText w:val="•"/>
      <w:lvlJc w:val="left"/>
      <w:pPr>
        <w:ind w:left="734" w:hanging="360"/>
      </w:pPr>
      <w:rPr>
        <w:rFonts w:hint="default"/>
        <w:lang w:val="id" w:eastAsia="en-US" w:bidi="ar-SA"/>
      </w:rPr>
    </w:lvl>
    <w:lvl w:ilvl="3" w:tplc="B2865AEC">
      <w:numFmt w:val="bullet"/>
      <w:lvlText w:val="•"/>
      <w:lvlJc w:val="left"/>
      <w:pPr>
        <w:ind w:left="871" w:hanging="360"/>
      </w:pPr>
      <w:rPr>
        <w:rFonts w:hint="default"/>
        <w:lang w:val="id" w:eastAsia="en-US" w:bidi="ar-SA"/>
      </w:rPr>
    </w:lvl>
    <w:lvl w:ilvl="4" w:tplc="6E564BDE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5" w:tplc="0B9261D2">
      <w:numFmt w:val="bullet"/>
      <w:lvlText w:val="•"/>
      <w:lvlJc w:val="left"/>
      <w:pPr>
        <w:ind w:left="1145" w:hanging="360"/>
      </w:pPr>
      <w:rPr>
        <w:rFonts w:hint="default"/>
        <w:lang w:val="id" w:eastAsia="en-US" w:bidi="ar-SA"/>
      </w:rPr>
    </w:lvl>
    <w:lvl w:ilvl="6" w:tplc="200CEC3A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7" w:tplc="1F72D8E2">
      <w:numFmt w:val="bullet"/>
      <w:lvlText w:val="•"/>
      <w:lvlJc w:val="left"/>
      <w:pPr>
        <w:ind w:left="1419" w:hanging="360"/>
      </w:pPr>
      <w:rPr>
        <w:rFonts w:hint="default"/>
        <w:lang w:val="id" w:eastAsia="en-US" w:bidi="ar-SA"/>
      </w:rPr>
    </w:lvl>
    <w:lvl w:ilvl="8" w:tplc="E50802BC">
      <w:numFmt w:val="bullet"/>
      <w:lvlText w:val="•"/>
      <w:lvlJc w:val="left"/>
      <w:pPr>
        <w:ind w:left="1556" w:hanging="360"/>
      </w:pPr>
      <w:rPr>
        <w:rFonts w:hint="default"/>
        <w:lang w:val="id" w:eastAsia="en-US" w:bidi="ar-SA"/>
      </w:rPr>
    </w:lvl>
  </w:abstractNum>
  <w:abstractNum w:abstractNumId="31" w15:restartNumberingAfterBreak="0">
    <w:nsid w:val="66231514"/>
    <w:multiLevelType w:val="hybridMultilevel"/>
    <w:tmpl w:val="AB30DD98"/>
    <w:lvl w:ilvl="0" w:tplc="CD42D154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289EAF66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73807BFA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979CD026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EBC812AE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22BA8242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C37C1C08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DC2E5DCA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AB321A00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32" w15:restartNumberingAfterBreak="0">
    <w:nsid w:val="735C55F7"/>
    <w:multiLevelType w:val="hybridMultilevel"/>
    <w:tmpl w:val="49326F58"/>
    <w:lvl w:ilvl="0" w:tplc="FD60EA6E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319212B6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4F28FFB6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A99AE738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DF22ACA8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3FD437C4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B2FCFCBE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94866CD8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1820E194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abstractNum w:abstractNumId="33" w15:restartNumberingAfterBreak="0">
    <w:nsid w:val="7B9F5195"/>
    <w:multiLevelType w:val="hybridMultilevel"/>
    <w:tmpl w:val="34C00BDC"/>
    <w:lvl w:ilvl="0" w:tplc="6C58DE0A">
      <w:numFmt w:val="bullet"/>
      <w:lvlText w:val=""/>
      <w:lvlJc w:val="left"/>
      <w:pPr>
        <w:ind w:left="357" w:hanging="25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C1208F42">
      <w:numFmt w:val="bullet"/>
      <w:lvlText w:val="•"/>
      <w:lvlJc w:val="left"/>
      <w:pPr>
        <w:ind w:left="568" w:hanging="250"/>
      </w:pPr>
      <w:rPr>
        <w:rFonts w:hint="default"/>
        <w:lang w:val="id" w:eastAsia="en-US" w:bidi="ar-SA"/>
      </w:rPr>
    </w:lvl>
    <w:lvl w:ilvl="2" w:tplc="6292FA40">
      <w:numFmt w:val="bullet"/>
      <w:lvlText w:val="•"/>
      <w:lvlJc w:val="left"/>
      <w:pPr>
        <w:ind w:left="776" w:hanging="250"/>
      </w:pPr>
      <w:rPr>
        <w:rFonts w:hint="default"/>
        <w:lang w:val="id" w:eastAsia="en-US" w:bidi="ar-SA"/>
      </w:rPr>
    </w:lvl>
    <w:lvl w:ilvl="3" w:tplc="1474F830">
      <w:numFmt w:val="bullet"/>
      <w:lvlText w:val="•"/>
      <w:lvlJc w:val="left"/>
      <w:pPr>
        <w:ind w:left="984" w:hanging="250"/>
      </w:pPr>
      <w:rPr>
        <w:rFonts w:hint="default"/>
        <w:lang w:val="id" w:eastAsia="en-US" w:bidi="ar-SA"/>
      </w:rPr>
    </w:lvl>
    <w:lvl w:ilvl="4" w:tplc="127A28CE">
      <w:numFmt w:val="bullet"/>
      <w:lvlText w:val="•"/>
      <w:lvlJc w:val="left"/>
      <w:pPr>
        <w:ind w:left="1193" w:hanging="250"/>
      </w:pPr>
      <w:rPr>
        <w:rFonts w:hint="default"/>
        <w:lang w:val="id" w:eastAsia="en-US" w:bidi="ar-SA"/>
      </w:rPr>
    </w:lvl>
    <w:lvl w:ilvl="5" w:tplc="E8E2B4B6">
      <w:numFmt w:val="bullet"/>
      <w:lvlText w:val="•"/>
      <w:lvlJc w:val="left"/>
      <w:pPr>
        <w:ind w:left="1401" w:hanging="250"/>
      </w:pPr>
      <w:rPr>
        <w:rFonts w:hint="default"/>
        <w:lang w:val="id" w:eastAsia="en-US" w:bidi="ar-SA"/>
      </w:rPr>
    </w:lvl>
    <w:lvl w:ilvl="6" w:tplc="47806848">
      <w:numFmt w:val="bullet"/>
      <w:lvlText w:val="•"/>
      <w:lvlJc w:val="left"/>
      <w:pPr>
        <w:ind w:left="1609" w:hanging="250"/>
      </w:pPr>
      <w:rPr>
        <w:rFonts w:hint="default"/>
        <w:lang w:val="id" w:eastAsia="en-US" w:bidi="ar-SA"/>
      </w:rPr>
    </w:lvl>
    <w:lvl w:ilvl="7" w:tplc="E93897B0">
      <w:numFmt w:val="bullet"/>
      <w:lvlText w:val="•"/>
      <w:lvlJc w:val="left"/>
      <w:pPr>
        <w:ind w:left="1818" w:hanging="250"/>
      </w:pPr>
      <w:rPr>
        <w:rFonts w:hint="default"/>
        <w:lang w:val="id" w:eastAsia="en-US" w:bidi="ar-SA"/>
      </w:rPr>
    </w:lvl>
    <w:lvl w:ilvl="8" w:tplc="C986CCE2">
      <w:numFmt w:val="bullet"/>
      <w:lvlText w:val="•"/>
      <w:lvlJc w:val="left"/>
      <w:pPr>
        <w:ind w:left="2026" w:hanging="250"/>
      </w:pPr>
      <w:rPr>
        <w:rFonts w:hint="default"/>
        <w:lang w:val="id" w:eastAsia="en-US" w:bidi="ar-SA"/>
      </w:rPr>
    </w:lvl>
  </w:abstractNum>
  <w:num w:numId="1" w16cid:durableId="272059201">
    <w:abstractNumId w:val="0"/>
  </w:num>
  <w:num w:numId="2" w16cid:durableId="1941716617">
    <w:abstractNumId w:val="20"/>
  </w:num>
  <w:num w:numId="3" w16cid:durableId="1099759714">
    <w:abstractNumId w:val="3"/>
  </w:num>
  <w:num w:numId="4" w16cid:durableId="1092703633">
    <w:abstractNumId w:val="18"/>
  </w:num>
  <w:num w:numId="5" w16cid:durableId="1194155230">
    <w:abstractNumId w:val="29"/>
  </w:num>
  <w:num w:numId="6" w16cid:durableId="1057703872">
    <w:abstractNumId w:val="31"/>
  </w:num>
  <w:num w:numId="7" w16cid:durableId="1043557290">
    <w:abstractNumId w:val="30"/>
  </w:num>
  <w:num w:numId="8" w16cid:durableId="1237595638">
    <w:abstractNumId w:val="14"/>
  </w:num>
  <w:num w:numId="9" w16cid:durableId="1595672643">
    <w:abstractNumId w:val="21"/>
  </w:num>
  <w:num w:numId="10" w16cid:durableId="779882261">
    <w:abstractNumId w:val="9"/>
  </w:num>
  <w:num w:numId="11" w16cid:durableId="1781950161">
    <w:abstractNumId w:val="19"/>
  </w:num>
  <w:num w:numId="12" w16cid:durableId="3941888">
    <w:abstractNumId w:val="15"/>
  </w:num>
  <w:num w:numId="13" w16cid:durableId="2014068120">
    <w:abstractNumId w:val="32"/>
  </w:num>
  <w:num w:numId="14" w16cid:durableId="1919711859">
    <w:abstractNumId w:val="23"/>
  </w:num>
  <w:num w:numId="15" w16cid:durableId="488375120">
    <w:abstractNumId w:val="10"/>
  </w:num>
  <w:num w:numId="16" w16cid:durableId="527521419">
    <w:abstractNumId w:val="26"/>
  </w:num>
  <w:num w:numId="17" w16cid:durableId="1133795367">
    <w:abstractNumId w:val="13"/>
  </w:num>
  <w:num w:numId="18" w16cid:durableId="1418483157">
    <w:abstractNumId w:val="1"/>
  </w:num>
  <w:num w:numId="19" w16cid:durableId="1060059174">
    <w:abstractNumId w:val="5"/>
  </w:num>
  <w:num w:numId="20" w16cid:durableId="50426442">
    <w:abstractNumId w:val="17"/>
  </w:num>
  <w:num w:numId="21" w16cid:durableId="1243107387">
    <w:abstractNumId w:val="28"/>
  </w:num>
  <w:num w:numId="22" w16cid:durableId="2136672366">
    <w:abstractNumId w:val="24"/>
  </w:num>
  <w:num w:numId="23" w16cid:durableId="98567913">
    <w:abstractNumId w:val="11"/>
  </w:num>
  <w:num w:numId="24" w16cid:durableId="995644818">
    <w:abstractNumId w:val="27"/>
  </w:num>
  <w:num w:numId="25" w16cid:durableId="2014602716">
    <w:abstractNumId w:val="16"/>
  </w:num>
  <w:num w:numId="26" w16cid:durableId="1903633657">
    <w:abstractNumId w:val="8"/>
  </w:num>
  <w:num w:numId="27" w16cid:durableId="909775091">
    <w:abstractNumId w:val="33"/>
  </w:num>
  <w:num w:numId="28" w16cid:durableId="1698579202">
    <w:abstractNumId w:val="22"/>
  </w:num>
  <w:num w:numId="29" w16cid:durableId="83379317">
    <w:abstractNumId w:val="2"/>
  </w:num>
  <w:num w:numId="30" w16cid:durableId="1723021440">
    <w:abstractNumId w:val="6"/>
  </w:num>
  <w:num w:numId="31" w16cid:durableId="1912419867">
    <w:abstractNumId w:val="12"/>
  </w:num>
  <w:num w:numId="32" w16cid:durableId="108209435">
    <w:abstractNumId w:val="7"/>
  </w:num>
  <w:num w:numId="33" w16cid:durableId="1397363730">
    <w:abstractNumId w:val="25"/>
  </w:num>
  <w:num w:numId="34" w16cid:durableId="12783673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46D"/>
    <w:rsid w:val="00096C02"/>
    <w:rsid w:val="001859D2"/>
    <w:rsid w:val="00375B9C"/>
    <w:rsid w:val="005F019C"/>
    <w:rsid w:val="0096646D"/>
    <w:rsid w:val="00970627"/>
    <w:rsid w:val="00A40EBB"/>
    <w:rsid w:val="00EE4C1B"/>
    <w:rsid w:val="00F8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6C450"/>
  <w15:docId w15:val="{7BD44736-53F2-4A87-89C6-9283FA3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56"/>
      <w:ind w:left="5341" w:right="5560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15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E4C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1B"/>
    <w:rPr>
      <w:rFonts w:ascii="Segoe UI" w:eastAsia="Calibri" w:hAnsi="Segoe UI" w:cs="Segoe UI"/>
      <w:sz w:val="18"/>
      <w:szCs w:val="18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Yohana Nonce Naru</cp:lastModifiedBy>
  <cp:revision>2</cp:revision>
  <dcterms:created xsi:type="dcterms:W3CDTF">2026-09-24T14:36:00Z</dcterms:created>
  <dcterms:modified xsi:type="dcterms:W3CDTF">2026-09-24T14:36:00Z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2022-08-16T00:00:00Z</vt:filetime>
  </property>
  <property fmtid="{D5CDD505-2E9C-101B-9397-08002B2CF9AE}" pid="5" name="GrammarlyDocumentId">
    <vt:lpwstr>1b0b9354-6678-4b52-99bd-4ad7af3aa631</vt:lpwstr>
  </property>
</Properties>
</file>